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4C76" w14:textId="77777777" w:rsidR="00EF7028" w:rsidRPr="003252E3" w:rsidRDefault="00EF7028" w:rsidP="00EF7028">
      <w:pPr>
        <w:jc w:val="both"/>
        <w:rPr>
          <w:rFonts w:ascii="Arial" w:eastAsia="NSimSun" w:hAnsi="Arial" w:cs="Arial"/>
          <w:sz w:val="22"/>
          <w:szCs w:val="22"/>
        </w:rPr>
      </w:pPr>
    </w:p>
    <w:p w14:paraId="7D1524ED" w14:textId="77777777" w:rsidR="00EF7028" w:rsidRPr="00E343E6" w:rsidRDefault="00EF7028" w:rsidP="00EF7028">
      <w:pPr>
        <w:jc w:val="both"/>
        <w:rPr>
          <w:rFonts w:ascii="Arial" w:eastAsia="NSimSun" w:hAnsi="Arial" w:cs="Arial"/>
        </w:rPr>
      </w:pPr>
      <w:r w:rsidRPr="00E343E6">
        <w:rPr>
          <w:rFonts w:ascii="Arial" w:eastAsia="NSimSun" w:hAnsi="Arial" w:cs="Arial"/>
        </w:rPr>
        <w:t>Hedef</w:t>
      </w:r>
    </w:p>
    <w:p w14:paraId="2F36A50A" w14:textId="77777777" w:rsidR="00EF7028" w:rsidRPr="00E343E6" w:rsidRDefault="00EF7028" w:rsidP="00EF7028">
      <w:pPr>
        <w:jc w:val="both"/>
        <w:rPr>
          <w:rFonts w:ascii="Arial" w:eastAsia="NSimSun" w:hAnsi="Arial" w:cs="Arial"/>
        </w:rPr>
      </w:pPr>
      <w:r w:rsidRPr="00E343E6">
        <w:rPr>
          <w:rFonts w:ascii="Arial" w:eastAsia="NSimSun" w:hAnsi="Arial" w:cs="Arial"/>
        </w:rPr>
        <w:t>Çekiliş ve Organizasyon Hizmetleri LTD. ŞTİ.</w:t>
      </w:r>
    </w:p>
    <w:p w14:paraId="135B2B9E" w14:textId="314AC84D" w:rsidR="00EF7028" w:rsidRPr="00E343E6" w:rsidRDefault="00105252" w:rsidP="00EF7028">
      <w:pPr>
        <w:jc w:val="both"/>
        <w:rPr>
          <w:rFonts w:ascii="Arial" w:eastAsia="NSimSun" w:hAnsi="Arial" w:cs="Arial"/>
        </w:rPr>
      </w:pPr>
      <w:r w:rsidRPr="00E343E6">
        <w:rPr>
          <w:rFonts w:ascii="Arial" w:eastAsia="NSimSun" w:hAnsi="Arial" w:cs="Arial"/>
        </w:rPr>
        <w:t xml:space="preserve">  </w:t>
      </w:r>
    </w:p>
    <w:p w14:paraId="2BA50977" w14:textId="7A1F444D" w:rsidR="00EF7028" w:rsidRPr="00E343E6" w:rsidRDefault="00105252" w:rsidP="00EF7028">
      <w:pPr>
        <w:pStyle w:val="GvdeMetni21"/>
        <w:spacing w:after="0" w:line="240" w:lineRule="auto"/>
        <w:jc w:val="both"/>
        <w:rPr>
          <w:rFonts w:ascii="Arial" w:eastAsia="NSimSun" w:hAnsi="Arial" w:cs="Arial"/>
        </w:rPr>
      </w:pPr>
      <w:r w:rsidRPr="00E343E6">
        <w:rPr>
          <w:rFonts w:ascii="Arial" w:eastAsia="NSimSun" w:hAnsi="Arial" w:cs="Arial"/>
        </w:rPr>
        <w:t>S</w:t>
      </w:r>
      <w:r w:rsidR="006915A3" w:rsidRPr="00E343E6">
        <w:rPr>
          <w:rFonts w:ascii="Arial" w:eastAsia="NSimSun" w:hAnsi="Arial" w:cs="Arial"/>
        </w:rPr>
        <w:t xml:space="preserve">n. </w:t>
      </w:r>
      <w:r w:rsidR="00D637BF" w:rsidRPr="00E343E6">
        <w:rPr>
          <w:rFonts w:ascii="Arial" w:eastAsia="NSimSun" w:hAnsi="Arial" w:cs="Arial"/>
        </w:rPr>
        <w:t>Talihli</w:t>
      </w:r>
    </w:p>
    <w:p w14:paraId="7568F57D" w14:textId="77777777" w:rsidR="00EF7028" w:rsidRPr="00E343E6" w:rsidRDefault="00EF7028" w:rsidP="00EF7028">
      <w:pPr>
        <w:jc w:val="both"/>
        <w:rPr>
          <w:rFonts w:ascii="Arial" w:hAnsi="Arial" w:cs="Arial"/>
          <w:bCs/>
        </w:rPr>
      </w:pPr>
    </w:p>
    <w:p w14:paraId="569EC5C1" w14:textId="3EAAB99C" w:rsidR="00EF7028" w:rsidRPr="00E343E6" w:rsidRDefault="003F542B" w:rsidP="00EF7028">
      <w:pPr>
        <w:rPr>
          <w:rFonts w:ascii="Arial" w:eastAsia="NSimSun" w:hAnsi="Arial" w:cs="Arial"/>
        </w:rPr>
      </w:pPr>
      <w:bookmarkStart w:id="0" w:name="_Hlk171505504"/>
      <w:proofErr w:type="spellStart"/>
      <w:r w:rsidRPr="00E343E6">
        <w:rPr>
          <w:rFonts w:ascii="Arial" w:eastAsia="NSimSun" w:hAnsi="Arial" w:cs="Arial"/>
        </w:rPr>
        <w:t>Metlife</w:t>
      </w:r>
      <w:proofErr w:type="spellEnd"/>
      <w:r w:rsidRPr="00E343E6">
        <w:rPr>
          <w:rFonts w:ascii="Arial" w:eastAsia="NSimSun" w:hAnsi="Arial" w:cs="Arial"/>
        </w:rPr>
        <w:t xml:space="preserve"> Emeklilik ve Hayat A.Ş</w:t>
      </w:r>
      <w:r w:rsidR="001F6058" w:rsidRPr="00E343E6">
        <w:rPr>
          <w:rFonts w:ascii="Arial" w:eastAsia="NSimSun" w:hAnsi="Arial" w:cs="Arial"/>
        </w:rPr>
        <w:t xml:space="preserve"> </w:t>
      </w:r>
      <w:r w:rsidR="009136F0" w:rsidRPr="00E343E6">
        <w:rPr>
          <w:rFonts w:ascii="Arial" w:eastAsia="NSimSun" w:hAnsi="Arial" w:cs="Arial"/>
        </w:rPr>
        <w:t>adına</w:t>
      </w:r>
      <w:r w:rsidR="00F05F52" w:rsidRPr="00E343E6">
        <w:rPr>
          <w:rFonts w:ascii="Arial" w:eastAsia="NSimSun" w:hAnsi="Arial" w:cs="Arial"/>
        </w:rPr>
        <w:t xml:space="preserve"> </w:t>
      </w:r>
      <w:r w:rsidR="00EF2FDB" w:rsidRPr="00E343E6">
        <w:rPr>
          <w:rFonts w:ascii="Arial" w:eastAsia="NSimSun" w:hAnsi="Arial" w:cs="Arial"/>
        </w:rPr>
        <w:t>düzenlenmiş olan “</w:t>
      </w:r>
      <w:proofErr w:type="spellStart"/>
      <w:r w:rsidRPr="00E343E6">
        <w:rPr>
          <w:rFonts w:ascii="Arial" w:eastAsia="NSimSun" w:hAnsi="Arial" w:cs="Arial"/>
        </w:rPr>
        <w:t>Metlife</w:t>
      </w:r>
      <w:proofErr w:type="spellEnd"/>
      <w:r w:rsidR="00E343E6" w:rsidRPr="00E343E6">
        <w:rPr>
          <w:rFonts w:ascii="Arial" w:eastAsia="NSimSun" w:hAnsi="Arial" w:cs="Arial"/>
        </w:rPr>
        <w:t xml:space="preserve"> </w:t>
      </w:r>
      <w:proofErr w:type="spellStart"/>
      <w:r w:rsidR="00E343E6" w:rsidRPr="00E343E6">
        <w:rPr>
          <w:rFonts w:ascii="Arial" w:eastAsia="NSimSun" w:hAnsi="Arial" w:cs="Arial"/>
        </w:rPr>
        <w:t>Bes</w:t>
      </w:r>
      <w:proofErr w:type="spellEnd"/>
      <w:r w:rsidR="00E343E6" w:rsidRPr="00E343E6">
        <w:rPr>
          <w:rFonts w:ascii="Arial" w:eastAsia="NSimSun" w:hAnsi="Arial" w:cs="Arial"/>
        </w:rPr>
        <w:t xml:space="preserve"> </w:t>
      </w:r>
      <w:r w:rsidR="00EF2FDB" w:rsidRPr="00E343E6">
        <w:rPr>
          <w:rFonts w:ascii="Arial" w:eastAsia="NSimSun" w:hAnsi="Arial" w:cs="Arial"/>
        </w:rPr>
        <w:t>” çekiliş kampanyasında asil talihli olarak kazandınız, tebrik ederiz</w:t>
      </w:r>
      <w:bookmarkEnd w:id="0"/>
    </w:p>
    <w:p w14:paraId="24155502" w14:textId="77777777" w:rsidR="00EF7028" w:rsidRPr="00E343E6" w:rsidRDefault="00EF7028" w:rsidP="00EF7028">
      <w:pPr>
        <w:pStyle w:val="GvdeMetni21"/>
        <w:spacing w:after="0" w:line="240" w:lineRule="auto"/>
        <w:rPr>
          <w:rFonts w:ascii="Arial" w:eastAsia="NSimSun" w:hAnsi="Arial" w:cs="Arial"/>
        </w:rPr>
      </w:pPr>
    </w:p>
    <w:p w14:paraId="746C8B31" w14:textId="2B0F5063" w:rsidR="00C00824" w:rsidRPr="00E343E6" w:rsidRDefault="00EF7028" w:rsidP="00A37078">
      <w:pPr>
        <w:rPr>
          <w:rFonts w:ascii="Arial" w:hAnsi="Arial" w:cs="Arial"/>
        </w:rPr>
      </w:pPr>
      <w:r w:rsidRPr="00E343E6">
        <w:rPr>
          <w:rFonts w:ascii="Arial" w:eastAsia="NSimSun" w:hAnsi="Arial" w:cs="Arial"/>
        </w:rPr>
        <w:t xml:space="preserve">Kazanmış </w:t>
      </w:r>
      <w:r w:rsidRPr="00E343E6">
        <w:rPr>
          <w:rFonts w:ascii="Arial" w:hAnsi="Arial" w:cs="Arial"/>
        </w:rPr>
        <w:t xml:space="preserve">olduğunuz </w:t>
      </w:r>
      <w:bookmarkStart w:id="1" w:name="_Hlk180760804"/>
      <w:r w:rsidR="00C41A09" w:rsidRPr="00E343E6">
        <w:rPr>
          <w:rFonts w:ascii="Arial" w:hAnsi="Arial" w:cs="Arial"/>
        </w:rPr>
        <w:t>5</w:t>
      </w:r>
      <w:r w:rsidR="003F542B" w:rsidRPr="00E343E6">
        <w:rPr>
          <w:rFonts w:ascii="Arial" w:hAnsi="Arial" w:cs="Arial"/>
        </w:rPr>
        <w:t>0</w:t>
      </w:r>
      <w:r w:rsidR="00C41A09" w:rsidRPr="00E343E6">
        <w:rPr>
          <w:rFonts w:ascii="Arial" w:hAnsi="Arial" w:cs="Arial"/>
        </w:rPr>
        <w:t>.</w:t>
      </w:r>
      <w:r w:rsidR="003F542B" w:rsidRPr="00E343E6">
        <w:rPr>
          <w:rFonts w:ascii="Arial" w:hAnsi="Arial" w:cs="Arial"/>
        </w:rPr>
        <w:t>000</w:t>
      </w:r>
      <w:r w:rsidR="00C41A09" w:rsidRPr="00E343E6">
        <w:rPr>
          <w:rFonts w:ascii="Arial" w:hAnsi="Arial" w:cs="Arial"/>
        </w:rPr>
        <w:t>,00 TL</w:t>
      </w:r>
      <w:r w:rsidR="005707E4" w:rsidRPr="00E343E6">
        <w:rPr>
          <w:rFonts w:ascii="Arial" w:hAnsi="Arial" w:cs="Arial"/>
        </w:rPr>
        <w:t xml:space="preserve"> değerindeki</w:t>
      </w:r>
      <w:r w:rsidR="00C41A09" w:rsidRPr="00E343E6">
        <w:rPr>
          <w:rFonts w:ascii="Arial" w:hAnsi="Arial" w:cs="Arial"/>
        </w:rPr>
        <w:t xml:space="preserve"> </w:t>
      </w:r>
      <w:bookmarkEnd w:id="1"/>
      <w:proofErr w:type="spellStart"/>
      <w:r w:rsidR="003F542B" w:rsidRPr="00E343E6">
        <w:rPr>
          <w:rFonts w:ascii="Arial" w:eastAsia="NSimSun" w:hAnsi="Arial" w:cs="Arial"/>
        </w:rPr>
        <w:t>Jollytur</w:t>
      </w:r>
      <w:proofErr w:type="spellEnd"/>
      <w:r w:rsidR="003F542B" w:rsidRPr="00E343E6">
        <w:rPr>
          <w:rFonts w:ascii="Arial" w:eastAsia="NSimSun" w:hAnsi="Arial" w:cs="Arial"/>
        </w:rPr>
        <w:t xml:space="preserve"> Hediye Çeki (Mağaza ve Online kullanımında; kod ile harcama işlemi tanımlanır. Hediye çeki rezervasyon işlemlerinizi Jolly Tur kurumsal satış hattı olan 0850 522 20 16 ‘dan, kurumsalsatis@jollytur.com e-posta adresi ve https://www.jollykurumsal.com/ web sitesi üzerinden gerçekleştirebilirsiniz. Size özel kurumsal seyahat danışmanları tüm işlemleriniz için size yardımcı olacaklardır. Hediye çeki Yurt Dışı Turları, Gemi Turları, Kıbrıs Otel konaklamaları, Kültür Turları ve Yurt içi otel konaklamalarında kullanılabilecektir. Hediye çek tutarı bölünerek kullanılabilir veya tarihleri birbirini kapsıyor ise birleştirilerek kullanılabilir. Seyahat hediye çeki ikramiyesini talihliden başkası kullanamaz, nakde çevrilemez veya devredilemez. Hediye çekleri münferit uçak bileti alımlarında geçerli değildir. Uçak + konaklamada kullanılabilir. Hediye çeki kullanımı münferit uçak bileti sigorta, yiyecek-içecek, ekstra harcama, vize, ulaşım ve müze ören yeri girişlerini kapsamaz. Hediye çekiniz, sezon indirim kampanyalarıyla beraber kullanabilecektir. Diğer ek indirim kampanyaları ve banka indirim kampanyaları ile beraber kullanılamaz. Dijital Kod ile Sanal Alışveriş İmkanı var; Dijital Kod ile Mağazada Alışveriş İmkanı mevcuttur. Hediye çeki 01.06.2025-30.09.2025 tarihleri arasında geçerlidir.)</w:t>
      </w:r>
      <w:r w:rsidR="00C41A09" w:rsidRPr="00E343E6">
        <w:rPr>
          <w:rFonts w:ascii="Arial" w:eastAsia="NSimSun" w:hAnsi="Arial" w:cs="Arial"/>
        </w:rPr>
        <w:t xml:space="preserve"> </w:t>
      </w:r>
      <w:r w:rsidR="000A42B6" w:rsidRPr="00E343E6">
        <w:rPr>
          <w:rFonts w:ascii="Arial" w:eastAsia="NSimSun" w:hAnsi="Arial" w:cs="Arial"/>
        </w:rPr>
        <w:t xml:space="preserve">ikramiyesini </w:t>
      </w:r>
      <w:r w:rsidR="0009642B" w:rsidRPr="00E343E6">
        <w:rPr>
          <w:rFonts w:ascii="Arial" w:eastAsia="NSimSun" w:hAnsi="Arial" w:cs="Arial"/>
        </w:rPr>
        <w:t>alabilmeniz</w:t>
      </w:r>
      <w:r w:rsidR="000A42B6" w:rsidRPr="00E343E6">
        <w:rPr>
          <w:rFonts w:ascii="Arial" w:eastAsia="NSimSun" w:hAnsi="Arial" w:cs="Arial"/>
        </w:rPr>
        <w:t xml:space="preserve"> </w:t>
      </w:r>
      <w:r w:rsidRPr="00E343E6">
        <w:rPr>
          <w:rFonts w:ascii="Arial" w:eastAsia="NSimSun" w:hAnsi="Arial" w:cs="Arial"/>
        </w:rPr>
        <w:t>için asil son başvuru tarihi olan</w:t>
      </w:r>
      <w:r w:rsidR="00E7110B" w:rsidRPr="00E343E6">
        <w:rPr>
          <w:rFonts w:ascii="Arial" w:eastAsia="NSimSun" w:hAnsi="Arial" w:cs="Arial"/>
        </w:rPr>
        <w:t xml:space="preserve"> </w:t>
      </w:r>
      <w:r w:rsidR="003F542B" w:rsidRPr="00E343E6">
        <w:rPr>
          <w:rFonts w:ascii="Arial" w:eastAsia="NSimSun" w:hAnsi="Arial" w:cs="Arial"/>
        </w:rPr>
        <w:t>29</w:t>
      </w:r>
      <w:r w:rsidR="0009770E" w:rsidRPr="00E343E6">
        <w:rPr>
          <w:rFonts w:ascii="Arial" w:eastAsia="NSimSun" w:hAnsi="Arial" w:cs="Arial"/>
        </w:rPr>
        <w:t>.</w:t>
      </w:r>
      <w:r w:rsidR="003F542B" w:rsidRPr="00E343E6">
        <w:rPr>
          <w:rFonts w:ascii="Arial" w:eastAsia="NSimSun" w:hAnsi="Arial" w:cs="Arial"/>
        </w:rPr>
        <w:t>03</w:t>
      </w:r>
      <w:r w:rsidR="0009770E" w:rsidRPr="00E343E6">
        <w:rPr>
          <w:rFonts w:ascii="Arial" w:eastAsia="NSimSun" w:hAnsi="Arial" w:cs="Arial"/>
        </w:rPr>
        <w:t xml:space="preserve">.2025 </w:t>
      </w:r>
      <w:r w:rsidR="00321EEA" w:rsidRPr="00E343E6">
        <w:rPr>
          <w:rFonts w:ascii="Arial" w:eastAsia="NSimSun" w:hAnsi="Arial" w:cs="Arial"/>
        </w:rPr>
        <w:t xml:space="preserve">tarihi </w:t>
      </w:r>
      <w:r w:rsidRPr="00E343E6">
        <w:rPr>
          <w:rFonts w:ascii="Arial" w:eastAsia="NSimSun" w:hAnsi="Arial" w:cs="Arial"/>
        </w:rPr>
        <w:t>mesai</w:t>
      </w:r>
      <w:r w:rsidRPr="00E343E6">
        <w:rPr>
          <w:rFonts w:ascii="Arial" w:hAnsi="Arial" w:cs="Arial"/>
        </w:rPr>
        <w:t xml:space="preserve"> saati bitimine kadar</w:t>
      </w:r>
      <w:r w:rsidR="00C00824" w:rsidRPr="00E343E6">
        <w:rPr>
          <w:rFonts w:ascii="Arial" w:hAnsi="Arial" w:cs="Arial"/>
        </w:rPr>
        <w:t>;</w:t>
      </w:r>
    </w:p>
    <w:p w14:paraId="1A47A185" w14:textId="54895489" w:rsidR="00EF2FDB" w:rsidRPr="00E343E6" w:rsidRDefault="00C00824" w:rsidP="00EF2FDB">
      <w:pPr>
        <w:pStyle w:val="ListeParagraf"/>
        <w:numPr>
          <w:ilvl w:val="0"/>
          <w:numId w:val="3"/>
        </w:numPr>
        <w:rPr>
          <w:rFonts w:cs="Arial"/>
        </w:rPr>
      </w:pPr>
      <w:r w:rsidRPr="00E343E6">
        <w:rPr>
          <w:rFonts w:ascii="Arial" w:eastAsia="NSimSun" w:hAnsi="Arial" w:cs="Arial"/>
        </w:rPr>
        <w:t>N</w:t>
      </w:r>
      <w:r w:rsidR="00EF7028" w:rsidRPr="00E343E6">
        <w:rPr>
          <w:rFonts w:ascii="Arial" w:eastAsia="NSimSun" w:hAnsi="Arial" w:cs="Arial"/>
        </w:rPr>
        <w:t>üfus cüzdan fotokopiniz ve altına gerektiğinde ulaşabileceğimiz telefon numaralarınız ile birlikte kampanya adı</w:t>
      </w:r>
      <w:r w:rsidR="000C7EB6" w:rsidRPr="00E343E6">
        <w:rPr>
          <w:rFonts w:ascii="Arial" w:eastAsia="NSimSun" w:hAnsi="Arial" w:cs="Arial"/>
        </w:rPr>
        <w:t>nı</w:t>
      </w:r>
      <w:r w:rsidR="00EF7028" w:rsidRPr="00E343E6">
        <w:rPr>
          <w:rFonts w:ascii="Arial" w:eastAsia="NSimSun" w:hAnsi="Arial" w:cs="Arial"/>
        </w:rPr>
        <w:t xml:space="preserve"> </w:t>
      </w:r>
      <w:r w:rsidR="00147FC9" w:rsidRPr="00E343E6">
        <w:rPr>
          <w:rFonts w:ascii="Arial" w:eastAsia="NSimSun" w:hAnsi="Arial" w:cs="Arial"/>
        </w:rPr>
        <w:t>(</w:t>
      </w:r>
      <w:proofErr w:type="spellStart"/>
      <w:r w:rsidR="003F542B" w:rsidRPr="00E343E6">
        <w:rPr>
          <w:rFonts w:ascii="Arial" w:eastAsia="NSimSun" w:hAnsi="Arial" w:cs="Arial"/>
        </w:rPr>
        <w:t>Metlife</w:t>
      </w:r>
      <w:proofErr w:type="spellEnd"/>
      <w:r w:rsidR="00E343E6" w:rsidRPr="00E343E6">
        <w:rPr>
          <w:rFonts w:ascii="Arial" w:eastAsia="NSimSun" w:hAnsi="Arial" w:cs="Arial"/>
        </w:rPr>
        <w:t xml:space="preserve"> </w:t>
      </w:r>
      <w:proofErr w:type="spellStart"/>
      <w:r w:rsidR="00E343E6" w:rsidRPr="00E343E6">
        <w:rPr>
          <w:rFonts w:ascii="Arial" w:eastAsia="NSimSun" w:hAnsi="Arial" w:cs="Arial"/>
        </w:rPr>
        <w:t>Bes</w:t>
      </w:r>
      <w:proofErr w:type="spellEnd"/>
      <w:r w:rsidR="00147FC9" w:rsidRPr="00E343E6">
        <w:rPr>
          <w:rFonts w:ascii="Arial" w:eastAsia="NSimSun" w:hAnsi="Arial" w:cs="Arial"/>
        </w:rPr>
        <w:t xml:space="preserve">) </w:t>
      </w:r>
      <w:r w:rsidR="00EF7028" w:rsidRPr="00E343E6">
        <w:rPr>
          <w:rFonts w:ascii="Arial" w:eastAsia="NSimSun" w:hAnsi="Arial" w:cs="Arial"/>
        </w:rPr>
        <w:t>yazarak bize faks ya da mail olarak iletmeniz</w:t>
      </w:r>
    </w:p>
    <w:p w14:paraId="23D554CE" w14:textId="52C6D6A8" w:rsidR="00EF2FDB" w:rsidRPr="00E343E6" w:rsidRDefault="00EF2FDB" w:rsidP="00380286">
      <w:pPr>
        <w:pStyle w:val="ListeParagraf"/>
        <w:numPr>
          <w:ilvl w:val="0"/>
          <w:numId w:val="3"/>
        </w:numPr>
        <w:rPr>
          <w:rFonts w:ascii="Arial" w:eastAsia="NSimSun" w:hAnsi="Arial" w:cs="Arial"/>
        </w:rPr>
      </w:pPr>
      <w:r w:rsidRPr="00E343E6">
        <w:rPr>
          <w:rFonts w:ascii="Arial" w:eastAsia="NSimSun" w:hAnsi="Arial" w:cs="Arial"/>
        </w:rPr>
        <w:t>İk</w:t>
      </w:r>
      <w:r w:rsidR="001D1C4E" w:rsidRPr="00E343E6">
        <w:rPr>
          <w:rFonts w:ascii="Arial" w:eastAsia="NSimSun" w:hAnsi="Arial" w:cs="Arial"/>
        </w:rPr>
        <w:t xml:space="preserve">inci sayfada bulunan ibraname belgesini noterden </w:t>
      </w:r>
      <w:proofErr w:type="spellStart"/>
      <w:r w:rsidR="001D1C4E" w:rsidRPr="00E343E6">
        <w:rPr>
          <w:rFonts w:ascii="Arial" w:eastAsia="NSimSun" w:hAnsi="Arial" w:cs="Arial"/>
        </w:rPr>
        <w:t>tasdikleterek</w:t>
      </w:r>
      <w:proofErr w:type="spellEnd"/>
      <w:r w:rsidR="001D1C4E" w:rsidRPr="00E343E6">
        <w:rPr>
          <w:rFonts w:ascii="Arial" w:eastAsia="NSimSun" w:hAnsi="Arial" w:cs="Arial"/>
        </w:rPr>
        <w:t xml:space="preserve"> aslını Hedef </w:t>
      </w:r>
      <w:proofErr w:type="spellStart"/>
      <w:r w:rsidR="001D1C4E" w:rsidRPr="00E343E6">
        <w:rPr>
          <w:rFonts w:ascii="Arial" w:eastAsia="NSimSun" w:hAnsi="Arial" w:cs="Arial"/>
        </w:rPr>
        <w:t>Çekiliş’in</w:t>
      </w:r>
      <w:proofErr w:type="spellEnd"/>
      <w:r w:rsidR="001D1C4E" w:rsidRPr="00E343E6">
        <w:rPr>
          <w:rFonts w:ascii="Arial" w:eastAsia="NSimSun" w:hAnsi="Arial" w:cs="Arial"/>
        </w:rPr>
        <w:t xml:space="preserve">  aşağıda belirtilen adresine kargo ile ulaştırmanızı rica ederiz (Karşı Ödemeli kargolar</w:t>
      </w:r>
      <w:r w:rsidRPr="00E343E6">
        <w:rPr>
          <w:rFonts w:ascii="Arial" w:eastAsia="NSimSun" w:hAnsi="Arial" w:cs="Arial"/>
        </w:rPr>
        <w:t xml:space="preserve"> k</w:t>
      </w:r>
      <w:r w:rsidR="001D1C4E" w:rsidRPr="00E343E6">
        <w:rPr>
          <w:rFonts w:ascii="Arial" w:eastAsia="NSimSun" w:hAnsi="Arial" w:cs="Arial"/>
        </w:rPr>
        <w:t>abul edilmeyecektir)</w:t>
      </w:r>
    </w:p>
    <w:p w14:paraId="71C690FA" w14:textId="11456B6D" w:rsidR="001D1C4E" w:rsidRPr="00E343E6" w:rsidRDefault="001D1C4E" w:rsidP="00EF2FDB">
      <w:pPr>
        <w:tabs>
          <w:tab w:val="left" w:pos="426"/>
        </w:tabs>
        <w:ind w:left="360"/>
        <w:jc w:val="both"/>
        <w:rPr>
          <w:rFonts w:ascii="Arial" w:hAnsi="Arial" w:cs="Arial"/>
          <w:b/>
        </w:rPr>
      </w:pPr>
    </w:p>
    <w:p w14:paraId="08E11A23" w14:textId="77777777" w:rsidR="00EF2FDB" w:rsidRDefault="00EF2FDB" w:rsidP="00EF2FDB">
      <w:pPr>
        <w:jc w:val="both"/>
        <w:rPr>
          <w:rFonts w:ascii="Arial" w:hAnsi="Arial" w:cs="Arial"/>
          <w:b/>
          <w:sz w:val="22"/>
          <w:szCs w:val="22"/>
        </w:rPr>
      </w:pPr>
    </w:p>
    <w:p w14:paraId="20C59EDA" w14:textId="5CB77E5B" w:rsidR="00EF2FDB" w:rsidRPr="00E343E6" w:rsidRDefault="00EF2FDB" w:rsidP="0009770E">
      <w:pPr>
        <w:jc w:val="both"/>
        <w:rPr>
          <w:rFonts w:ascii="Arial" w:hAnsi="Arial" w:cs="Arial"/>
          <w:b/>
          <w:sz w:val="18"/>
          <w:szCs w:val="18"/>
        </w:rPr>
      </w:pPr>
      <w:r w:rsidRPr="00E343E6">
        <w:rPr>
          <w:rFonts w:ascii="Arial" w:hAnsi="Arial" w:cs="Arial"/>
          <w:b/>
          <w:sz w:val="18"/>
          <w:szCs w:val="18"/>
        </w:rPr>
        <w:t xml:space="preserve">Kampanya Detay : </w:t>
      </w:r>
      <w:r w:rsidR="00BE63AE" w:rsidRPr="00E343E6">
        <w:rPr>
          <w:rFonts w:ascii="Arial" w:hAnsi="Arial" w:cs="Arial"/>
          <w:b/>
          <w:sz w:val="18"/>
          <w:szCs w:val="18"/>
        </w:rPr>
        <w:t>01</w:t>
      </w:r>
      <w:r w:rsidRPr="00E343E6">
        <w:rPr>
          <w:rFonts w:ascii="Arial" w:hAnsi="Arial" w:cs="Arial"/>
          <w:b/>
          <w:sz w:val="18"/>
          <w:szCs w:val="18"/>
        </w:rPr>
        <w:t>.</w:t>
      </w:r>
      <w:r w:rsidR="00BE63AE" w:rsidRPr="00E343E6">
        <w:rPr>
          <w:rFonts w:ascii="Arial" w:hAnsi="Arial" w:cs="Arial"/>
          <w:b/>
          <w:sz w:val="18"/>
          <w:szCs w:val="18"/>
        </w:rPr>
        <w:t>10</w:t>
      </w:r>
      <w:r w:rsidRPr="00E343E6">
        <w:rPr>
          <w:rFonts w:ascii="Arial" w:hAnsi="Arial" w:cs="Arial"/>
          <w:b/>
          <w:sz w:val="18"/>
          <w:szCs w:val="18"/>
        </w:rPr>
        <w:t xml:space="preserve">.2024 – </w:t>
      </w:r>
      <w:r w:rsidR="00BE63AE" w:rsidRPr="00E343E6">
        <w:rPr>
          <w:rFonts w:ascii="Arial" w:hAnsi="Arial" w:cs="Arial"/>
          <w:b/>
          <w:sz w:val="18"/>
          <w:szCs w:val="18"/>
        </w:rPr>
        <w:t>31</w:t>
      </w:r>
      <w:r w:rsidRPr="00E343E6">
        <w:rPr>
          <w:rFonts w:ascii="Arial" w:hAnsi="Arial" w:cs="Arial"/>
          <w:b/>
          <w:sz w:val="18"/>
          <w:szCs w:val="18"/>
        </w:rPr>
        <w:t>.12.202</w:t>
      </w:r>
      <w:r w:rsidR="00BE63AE" w:rsidRPr="00E343E6">
        <w:rPr>
          <w:rFonts w:ascii="Arial" w:hAnsi="Arial" w:cs="Arial"/>
          <w:b/>
          <w:sz w:val="18"/>
          <w:szCs w:val="18"/>
        </w:rPr>
        <w:t xml:space="preserve">4 tarihleri arasında Türkiye Genelinde, </w:t>
      </w:r>
      <w:proofErr w:type="spellStart"/>
      <w:r w:rsidR="00E343E6" w:rsidRPr="00E343E6">
        <w:rPr>
          <w:rFonts w:ascii="Arial" w:hAnsi="Arial" w:cs="Arial"/>
          <w:b/>
          <w:sz w:val="18"/>
          <w:szCs w:val="18"/>
        </w:rPr>
        <w:t>Metlife</w:t>
      </w:r>
      <w:proofErr w:type="spellEnd"/>
      <w:r w:rsidR="00E343E6" w:rsidRPr="00E343E6">
        <w:rPr>
          <w:rFonts w:ascii="Arial" w:hAnsi="Arial" w:cs="Arial"/>
          <w:b/>
          <w:sz w:val="18"/>
          <w:szCs w:val="18"/>
        </w:rPr>
        <w:t xml:space="preserve"> Emeklilik Ve Hayat </w:t>
      </w:r>
      <w:r w:rsidR="00BE63AE" w:rsidRPr="00E343E6">
        <w:rPr>
          <w:rFonts w:ascii="Arial" w:hAnsi="Arial" w:cs="Arial"/>
          <w:b/>
          <w:sz w:val="18"/>
          <w:szCs w:val="18"/>
        </w:rPr>
        <w:t xml:space="preserve">A.Ş. adına satış ürünlerinin satışını gerçekleştirmeye yetkili tüm dağıtım kanallarından (Başta DenizBank, </w:t>
      </w:r>
      <w:proofErr w:type="spellStart"/>
      <w:r w:rsidR="00BE63AE" w:rsidRPr="00E343E6">
        <w:rPr>
          <w:rFonts w:ascii="Arial" w:hAnsi="Arial" w:cs="Arial"/>
          <w:b/>
          <w:sz w:val="18"/>
          <w:szCs w:val="18"/>
        </w:rPr>
        <w:t>Burgan</w:t>
      </w:r>
      <w:proofErr w:type="spellEnd"/>
      <w:r w:rsidR="00BE63AE" w:rsidRPr="00E343E6">
        <w:rPr>
          <w:rFonts w:ascii="Arial" w:hAnsi="Arial" w:cs="Arial"/>
          <w:b/>
          <w:sz w:val="18"/>
          <w:szCs w:val="18"/>
        </w:rPr>
        <w:t xml:space="preserve"> Bank, Odeabank olmak üzere </w:t>
      </w:r>
      <w:proofErr w:type="spellStart"/>
      <w:r w:rsidR="00BE63AE" w:rsidRPr="00E343E6">
        <w:rPr>
          <w:rFonts w:ascii="Arial" w:hAnsi="Arial" w:cs="Arial"/>
          <w:b/>
          <w:sz w:val="18"/>
          <w:szCs w:val="18"/>
        </w:rPr>
        <w:t>MetLife’ın</w:t>
      </w:r>
      <w:proofErr w:type="spellEnd"/>
      <w:r w:rsidR="00BE63AE" w:rsidRPr="00E343E6">
        <w:rPr>
          <w:rFonts w:ascii="Arial" w:hAnsi="Arial" w:cs="Arial"/>
          <w:b/>
          <w:sz w:val="18"/>
          <w:szCs w:val="18"/>
        </w:rPr>
        <w:t xml:space="preserve"> ve tüm işbirliklerinin şube ve </w:t>
      </w:r>
      <w:proofErr w:type="spellStart"/>
      <w:r w:rsidR="00BE63AE" w:rsidRPr="00E343E6">
        <w:rPr>
          <w:rFonts w:ascii="Arial" w:hAnsi="Arial" w:cs="Arial"/>
          <w:b/>
          <w:sz w:val="18"/>
          <w:szCs w:val="18"/>
        </w:rPr>
        <w:t>djital</w:t>
      </w:r>
      <w:proofErr w:type="spellEnd"/>
      <w:r w:rsidR="00BE63AE" w:rsidRPr="00E343E6">
        <w:rPr>
          <w:rFonts w:ascii="Arial" w:hAnsi="Arial" w:cs="Arial"/>
          <w:b/>
          <w:sz w:val="18"/>
          <w:szCs w:val="18"/>
        </w:rPr>
        <w:t xml:space="preserve"> satış kanalları ile telesatış kanalları ve </w:t>
      </w:r>
      <w:proofErr w:type="spellStart"/>
      <w:r w:rsidR="00BE63AE" w:rsidRPr="00E343E6">
        <w:rPr>
          <w:rFonts w:ascii="Arial" w:hAnsi="Arial" w:cs="Arial"/>
          <w:b/>
          <w:sz w:val="18"/>
          <w:szCs w:val="18"/>
        </w:rPr>
        <w:t>MetLife</w:t>
      </w:r>
      <w:proofErr w:type="spellEnd"/>
      <w:r w:rsidR="00BE63AE" w:rsidRPr="00E343E6">
        <w:rPr>
          <w:rFonts w:ascii="Arial" w:hAnsi="Arial" w:cs="Arial"/>
          <w:b/>
          <w:sz w:val="18"/>
          <w:szCs w:val="18"/>
        </w:rPr>
        <w:t xml:space="preserve"> acenteleri) bireysel emeklilik sözleşmesi için katkı payı, ek katkı payı veya başlangıç katkı paylarından herhangi biri için tek seferde 1.000 TL ve katları tutarında ödeyen bireysel müşteriler ve kampanya başlangıcından önce </w:t>
      </w:r>
      <w:proofErr w:type="spellStart"/>
      <w:r w:rsidR="00BE63AE" w:rsidRPr="00E343E6">
        <w:rPr>
          <w:rFonts w:ascii="Arial" w:hAnsi="Arial" w:cs="Arial"/>
          <w:b/>
          <w:sz w:val="18"/>
          <w:szCs w:val="18"/>
        </w:rPr>
        <w:t>MetLife</w:t>
      </w:r>
      <w:proofErr w:type="spellEnd"/>
      <w:r w:rsidR="00BE63AE" w:rsidRPr="00E343E6">
        <w:rPr>
          <w:rFonts w:ascii="Arial" w:hAnsi="Arial" w:cs="Arial"/>
          <w:b/>
          <w:sz w:val="18"/>
          <w:szCs w:val="18"/>
        </w:rPr>
        <w:t xml:space="preserve"> müşterisi olup kampanya tarihleri arasında 1.000 TL ve katları tutarında katkı payı, ek katkı payı veya başlangıç katkı ödeyen BES müşterileri (her 1.000 TL ödeme için 1 çekiliş hakkı), kampanya başlangıç tarihinden önce </w:t>
      </w:r>
      <w:proofErr w:type="spellStart"/>
      <w:r w:rsidR="00BE63AE" w:rsidRPr="00E343E6">
        <w:rPr>
          <w:rFonts w:ascii="Arial" w:hAnsi="Arial" w:cs="Arial"/>
          <w:b/>
          <w:sz w:val="18"/>
          <w:szCs w:val="18"/>
        </w:rPr>
        <w:t>MetLife</w:t>
      </w:r>
      <w:proofErr w:type="spellEnd"/>
      <w:r w:rsidR="00BE63AE" w:rsidRPr="00E343E6">
        <w:rPr>
          <w:rFonts w:ascii="Arial" w:hAnsi="Arial" w:cs="Arial"/>
          <w:b/>
          <w:sz w:val="18"/>
          <w:szCs w:val="18"/>
        </w:rPr>
        <w:t xml:space="preserve"> müşterisi olup 1.000 TL’den az katkı payı ödeyip kampanya tarihleri arasında en az 1.000 TL’ye yükselten BES müşterileri (her 1.000 TL ödeme için 1 çekiliş hakkı) çekiliş hakkı kazanacaktır</w:t>
      </w:r>
    </w:p>
    <w:p w14:paraId="3A4DA1AE" w14:textId="77777777" w:rsidR="00EF2FDB" w:rsidRDefault="00EF2FDB" w:rsidP="0009770E">
      <w:pPr>
        <w:jc w:val="both"/>
        <w:rPr>
          <w:rFonts w:cs="Arial"/>
          <w:sz w:val="22"/>
          <w:szCs w:val="22"/>
        </w:rPr>
      </w:pPr>
    </w:p>
    <w:p w14:paraId="21F4BCD4" w14:textId="6F26EA8B" w:rsidR="00EF7028" w:rsidRPr="00E343E6" w:rsidRDefault="00EF7028" w:rsidP="00EF7028">
      <w:pPr>
        <w:pStyle w:val="ncedenBiimlendirilmiMetin"/>
        <w:jc w:val="both"/>
        <w:rPr>
          <w:rFonts w:cs="Arial"/>
        </w:rPr>
      </w:pPr>
      <w:r w:rsidRPr="00E343E6">
        <w:rPr>
          <w:rFonts w:cs="Arial"/>
        </w:rPr>
        <w:t>Yukarıda belirtilmiş tarihe kadar istenilen belgeler ile başvurmamanız halinde hakkınız yedek talihliye geçecektir.</w:t>
      </w:r>
    </w:p>
    <w:p w14:paraId="30D41E65" w14:textId="77777777" w:rsidR="00EF7028" w:rsidRPr="00E343E6" w:rsidRDefault="00EF7028" w:rsidP="00EF7028">
      <w:pPr>
        <w:jc w:val="both"/>
        <w:rPr>
          <w:rFonts w:ascii="Arial" w:eastAsia="NSimSun" w:hAnsi="Arial" w:cs="Arial"/>
        </w:rPr>
      </w:pPr>
    </w:p>
    <w:p w14:paraId="549ECE26" w14:textId="77777777" w:rsidR="00EF7028" w:rsidRPr="00E343E6" w:rsidRDefault="00EF7028" w:rsidP="00EF7028">
      <w:pPr>
        <w:jc w:val="both"/>
        <w:rPr>
          <w:rFonts w:ascii="Arial" w:eastAsia="NSimSun" w:hAnsi="Arial" w:cs="Arial"/>
        </w:rPr>
      </w:pPr>
      <w:r w:rsidRPr="00E343E6">
        <w:rPr>
          <w:rFonts w:ascii="Arial" w:eastAsia="NSimSun" w:hAnsi="Arial" w:cs="Arial"/>
        </w:rPr>
        <w:t xml:space="preserve">Milli Piyango İdaresince belirtilmiş kurallar gereği düzenlenmiş promosyon da 18 yaşından küçükler katılmış ve kazanmış olsalar dahi hediyeleri teslim edilemeyecektir. ÖTV ve KDV hariç, diğer yasal yükümlülükler talihlilere aittir. </w:t>
      </w:r>
    </w:p>
    <w:p w14:paraId="6B577041" w14:textId="77777777" w:rsidR="00EF7028" w:rsidRPr="00E343E6" w:rsidRDefault="00EF7028" w:rsidP="00EF7028">
      <w:pPr>
        <w:jc w:val="both"/>
        <w:rPr>
          <w:rFonts w:ascii="Arial" w:eastAsia="NSimSun" w:hAnsi="Arial" w:cs="Arial"/>
        </w:rPr>
      </w:pPr>
    </w:p>
    <w:p w14:paraId="554DCDCB" w14:textId="77777777" w:rsidR="00EF7028" w:rsidRPr="00E343E6" w:rsidRDefault="00EF7028" w:rsidP="00EF7028">
      <w:pPr>
        <w:pStyle w:val="ncedenBiimlendirilmiMetin"/>
        <w:jc w:val="both"/>
        <w:rPr>
          <w:rFonts w:cs="Arial"/>
        </w:rPr>
      </w:pPr>
    </w:p>
    <w:p w14:paraId="24DCB6B8" w14:textId="77777777" w:rsidR="00EF7028" w:rsidRPr="00E343E6" w:rsidRDefault="00EF7028" w:rsidP="00EF7028">
      <w:pPr>
        <w:pStyle w:val="ncedenBiimlendirilmiMetin"/>
        <w:jc w:val="both"/>
        <w:rPr>
          <w:rFonts w:cs="Arial"/>
        </w:rPr>
      </w:pPr>
      <w:r w:rsidRPr="00E343E6">
        <w:rPr>
          <w:rFonts w:cs="Arial"/>
        </w:rPr>
        <w:t>Sorularınız için !!!</w:t>
      </w:r>
    </w:p>
    <w:p w14:paraId="425A7FBE" w14:textId="77777777" w:rsidR="00EF7028" w:rsidRPr="00E343E6" w:rsidRDefault="00EF7028" w:rsidP="00EF7028">
      <w:pPr>
        <w:pStyle w:val="GvdeMetni21"/>
        <w:spacing w:after="0" w:line="240" w:lineRule="auto"/>
        <w:jc w:val="both"/>
        <w:rPr>
          <w:rFonts w:ascii="Arial" w:eastAsia="NSimSun" w:hAnsi="Arial" w:cs="Arial"/>
        </w:rPr>
      </w:pPr>
    </w:p>
    <w:p w14:paraId="40EE3257" w14:textId="71A69779" w:rsidR="00B53F14" w:rsidRPr="00E343E6" w:rsidRDefault="00B53F14" w:rsidP="00EF7028">
      <w:pPr>
        <w:pStyle w:val="GvdeMetni21"/>
        <w:spacing w:after="0" w:line="240" w:lineRule="auto"/>
        <w:jc w:val="both"/>
        <w:rPr>
          <w:rFonts w:ascii="Arial" w:eastAsia="NSimSun" w:hAnsi="Arial" w:cs="Arial"/>
        </w:rPr>
      </w:pPr>
      <w:r w:rsidRPr="00E343E6">
        <w:rPr>
          <w:rFonts w:ascii="Arial" w:eastAsia="NSimSun" w:hAnsi="Arial" w:cs="Arial"/>
        </w:rPr>
        <w:t>Telefon</w:t>
      </w:r>
      <w:r w:rsidRPr="00E343E6">
        <w:rPr>
          <w:rFonts w:ascii="Arial" w:eastAsia="NSimSun" w:hAnsi="Arial" w:cs="Arial"/>
        </w:rPr>
        <w:tab/>
        <w:t xml:space="preserve">: 0212 356 75 70 </w:t>
      </w:r>
      <w:proofErr w:type="spellStart"/>
      <w:r w:rsidRPr="00E343E6">
        <w:rPr>
          <w:rFonts w:ascii="Arial" w:eastAsia="NSimSun" w:hAnsi="Arial" w:cs="Arial"/>
        </w:rPr>
        <w:t>Pbx</w:t>
      </w:r>
      <w:proofErr w:type="spellEnd"/>
    </w:p>
    <w:p w14:paraId="24E38021" w14:textId="6DADD5C1" w:rsidR="00EF7028" w:rsidRPr="00E343E6" w:rsidRDefault="00EF7028" w:rsidP="00EF7028">
      <w:pPr>
        <w:pStyle w:val="GvdeMetni21"/>
        <w:spacing w:after="0" w:line="240" w:lineRule="auto"/>
        <w:jc w:val="both"/>
        <w:rPr>
          <w:rFonts w:ascii="Arial" w:eastAsia="NSimSun" w:hAnsi="Arial" w:cs="Arial"/>
        </w:rPr>
      </w:pPr>
      <w:r w:rsidRPr="00E343E6">
        <w:rPr>
          <w:rFonts w:ascii="Arial" w:eastAsia="NSimSun" w:hAnsi="Arial" w:cs="Arial"/>
        </w:rPr>
        <w:t xml:space="preserve">Faks  </w:t>
      </w:r>
      <w:r w:rsidRPr="00E343E6">
        <w:rPr>
          <w:rFonts w:ascii="Arial" w:eastAsia="NSimSun" w:hAnsi="Arial" w:cs="Arial"/>
        </w:rPr>
        <w:tab/>
      </w:r>
      <w:r w:rsidRPr="00E343E6">
        <w:rPr>
          <w:rFonts w:ascii="Arial" w:eastAsia="NSimSun" w:hAnsi="Arial" w:cs="Arial"/>
        </w:rPr>
        <w:tab/>
        <w:t xml:space="preserve">: 0212 356 74 25 </w:t>
      </w:r>
    </w:p>
    <w:p w14:paraId="46B73F3D" w14:textId="77777777" w:rsidR="00EF7028" w:rsidRPr="00E343E6" w:rsidRDefault="00EF7028" w:rsidP="00EF7028">
      <w:pPr>
        <w:pStyle w:val="GvdeMetni21"/>
        <w:spacing w:after="0" w:line="240" w:lineRule="auto"/>
        <w:jc w:val="both"/>
        <w:rPr>
          <w:rFonts w:ascii="Arial" w:eastAsia="NSimSun" w:hAnsi="Arial" w:cs="Arial"/>
        </w:rPr>
      </w:pPr>
      <w:r w:rsidRPr="00E343E6">
        <w:rPr>
          <w:rFonts w:ascii="Arial" w:eastAsia="NSimSun" w:hAnsi="Arial" w:cs="Arial"/>
        </w:rPr>
        <w:t>Adres</w:t>
      </w:r>
      <w:r w:rsidRPr="00E343E6">
        <w:rPr>
          <w:rFonts w:ascii="Arial" w:eastAsia="NSimSun" w:hAnsi="Arial" w:cs="Arial"/>
        </w:rPr>
        <w:tab/>
      </w:r>
      <w:r w:rsidRPr="00E343E6">
        <w:rPr>
          <w:rFonts w:ascii="Arial" w:eastAsia="NSimSun" w:hAnsi="Arial" w:cs="Arial"/>
        </w:rPr>
        <w:tab/>
        <w:t xml:space="preserve">: Esentepe Mah. Kore Şehitleri </w:t>
      </w:r>
      <w:proofErr w:type="spellStart"/>
      <w:r w:rsidRPr="00E343E6">
        <w:rPr>
          <w:rFonts w:ascii="Arial" w:eastAsia="NSimSun" w:hAnsi="Arial" w:cs="Arial"/>
        </w:rPr>
        <w:t>Cd</w:t>
      </w:r>
      <w:proofErr w:type="spellEnd"/>
      <w:r w:rsidRPr="00E343E6">
        <w:rPr>
          <w:rFonts w:ascii="Arial" w:eastAsia="NSimSun" w:hAnsi="Arial" w:cs="Arial"/>
        </w:rPr>
        <w:t>. No:16/1 K:8 Şişli/ İstanbul</w:t>
      </w:r>
    </w:p>
    <w:p w14:paraId="7F01EB69" w14:textId="77777777" w:rsidR="00EF7028" w:rsidRPr="00E343E6" w:rsidRDefault="00EF7028" w:rsidP="00EF7028">
      <w:pPr>
        <w:pStyle w:val="GvdeMetni21"/>
        <w:spacing w:after="0" w:line="240" w:lineRule="auto"/>
        <w:jc w:val="both"/>
        <w:rPr>
          <w:rFonts w:ascii="Arial" w:hAnsi="Arial" w:cs="Arial"/>
        </w:rPr>
      </w:pPr>
      <w:r w:rsidRPr="00E343E6">
        <w:rPr>
          <w:rFonts w:ascii="Arial" w:hAnsi="Arial" w:cs="Arial"/>
        </w:rPr>
        <w:t>Mail</w:t>
      </w:r>
      <w:r w:rsidRPr="00E343E6">
        <w:rPr>
          <w:rFonts w:ascii="Arial" w:hAnsi="Arial" w:cs="Arial"/>
        </w:rPr>
        <w:tab/>
      </w:r>
      <w:r w:rsidRPr="00E343E6">
        <w:rPr>
          <w:rFonts w:ascii="Arial" w:hAnsi="Arial" w:cs="Arial"/>
        </w:rPr>
        <w:tab/>
        <w:t xml:space="preserve">: </w:t>
      </w:r>
      <w:r w:rsidR="00376D54" w:rsidRPr="00E343E6">
        <w:rPr>
          <w:rFonts w:ascii="Arial" w:hAnsi="Arial" w:cs="Arial"/>
        </w:rPr>
        <w:t>cekilis</w:t>
      </w:r>
      <w:r w:rsidRPr="00E343E6">
        <w:rPr>
          <w:rFonts w:ascii="Arial" w:hAnsi="Arial" w:cs="Arial"/>
        </w:rPr>
        <w:t>@hedefdirect.com</w:t>
      </w:r>
    </w:p>
    <w:p w14:paraId="07B11CB3" w14:textId="77777777" w:rsidR="00EF7028" w:rsidRPr="00E343E6" w:rsidRDefault="00EF7028" w:rsidP="00EF7028">
      <w:pPr>
        <w:pStyle w:val="GvdeMetni21"/>
        <w:spacing w:after="0" w:line="240" w:lineRule="auto"/>
        <w:jc w:val="both"/>
        <w:rPr>
          <w:rFonts w:ascii="Arial" w:hAnsi="Arial" w:cs="Arial"/>
        </w:rPr>
      </w:pPr>
    </w:p>
    <w:p w14:paraId="30A6B4C1" w14:textId="77777777" w:rsidR="00EF7028" w:rsidRPr="00E343E6" w:rsidRDefault="00EF7028" w:rsidP="00EF7028">
      <w:pPr>
        <w:pStyle w:val="GvdeMetni21"/>
        <w:spacing w:after="0" w:line="240" w:lineRule="auto"/>
        <w:jc w:val="both"/>
        <w:rPr>
          <w:rFonts w:ascii="Arial" w:hAnsi="Arial" w:cs="Arial"/>
        </w:rPr>
      </w:pPr>
    </w:p>
    <w:p w14:paraId="06710CA9" w14:textId="77777777" w:rsidR="00EF7028" w:rsidRPr="00E343E6" w:rsidRDefault="00EF7028" w:rsidP="00EF7028">
      <w:pPr>
        <w:jc w:val="both"/>
        <w:rPr>
          <w:rFonts w:ascii="Arial" w:eastAsia="NSimSun" w:hAnsi="Arial" w:cs="Arial"/>
        </w:rPr>
      </w:pPr>
    </w:p>
    <w:p w14:paraId="39FF59E1" w14:textId="77777777" w:rsidR="00EF7028" w:rsidRPr="003252E3" w:rsidRDefault="00EF7028" w:rsidP="00EF7028">
      <w:pPr>
        <w:jc w:val="both"/>
        <w:rPr>
          <w:rFonts w:ascii="Arial" w:eastAsia="NSimSun" w:hAnsi="Arial" w:cs="Arial"/>
          <w:sz w:val="22"/>
          <w:szCs w:val="22"/>
        </w:rPr>
      </w:pPr>
    </w:p>
    <w:p w14:paraId="03D6A2CE" w14:textId="77777777" w:rsidR="0009642B" w:rsidRPr="003252E3" w:rsidRDefault="0009642B" w:rsidP="00EF7028">
      <w:pPr>
        <w:pStyle w:val="GvdeMetni21"/>
        <w:spacing w:after="0" w:line="240" w:lineRule="auto"/>
        <w:jc w:val="both"/>
        <w:rPr>
          <w:rFonts w:ascii="Arial" w:eastAsia="NSimSun" w:hAnsi="Arial" w:cs="Arial"/>
          <w:sz w:val="22"/>
          <w:szCs w:val="22"/>
        </w:rPr>
      </w:pPr>
    </w:p>
    <w:p w14:paraId="013FD7D1" w14:textId="77777777" w:rsidR="00E343E6" w:rsidRDefault="00E343E6" w:rsidP="00A37078">
      <w:pPr>
        <w:rPr>
          <w:rFonts w:ascii="Arial" w:hAnsi="Arial" w:cs="Arial"/>
          <w:b/>
          <w:bCs/>
          <w:iCs/>
          <w:sz w:val="22"/>
          <w:szCs w:val="22"/>
        </w:rPr>
      </w:pPr>
      <w:bookmarkStart w:id="2" w:name="_Hlk131604917"/>
    </w:p>
    <w:p w14:paraId="06B8F7DB" w14:textId="77777777" w:rsidR="00E343E6" w:rsidRDefault="00E343E6" w:rsidP="00A37078">
      <w:pPr>
        <w:rPr>
          <w:rFonts w:ascii="Arial" w:hAnsi="Arial" w:cs="Arial"/>
          <w:b/>
          <w:bCs/>
          <w:iCs/>
          <w:sz w:val="22"/>
          <w:szCs w:val="22"/>
        </w:rPr>
      </w:pPr>
    </w:p>
    <w:p w14:paraId="5C086E12" w14:textId="77777777" w:rsidR="00E343E6" w:rsidRDefault="00E343E6" w:rsidP="00A37078">
      <w:pPr>
        <w:rPr>
          <w:rFonts w:ascii="Arial" w:hAnsi="Arial" w:cs="Arial"/>
          <w:b/>
          <w:bCs/>
          <w:iCs/>
          <w:sz w:val="22"/>
          <w:szCs w:val="22"/>
        </w:rPr>
      </w:pPr>
    </w:p>
    <w:p w14:paraId="2C6E1E93" w14:textId="77777777" w:rsidR="009E52AE" w:rsidRDefault="009E52AE" w:rsidP="00A37078">
      <w:pPr>
        <w:rPr>
          <w:rFonts w:ascii="Arial" w:hAnsi="Arial" w:cs="Arial"/>
          <w:b/>
          <w:bCs/>
          <w:iCs/>
          <w:sz w:val="22"/>
          <w:szCs w:val="22"/>
        </w:rPr>
      </w:pPr>
    </w:p>
    <w:bookmarkEnd w:id="2"/>
    <w:p w14:paraId="4EB90419" w14:textId="77777777" w:rsidR="0009770E" w:rsidRPr="0009770E" w:rsidRDefault="0009770E" w:rsidP="0009770E">
      <w:pPr>
        <w:jc w:val="both"/>
        <w:rPr>
          <w:rFonts w:ascii="Arial" w:hAnsi="Arial" w:cs="Arial"/>
          <w:b/>
          <w:bCs/>
          <w:iCs/>
          <w:sz w:val="22"/>
          <w:szCs w:val="22"/>
        </w:rPr>
      </w:pPr>
      <w:r w:rsidRPr="0009770E">
        <w:rPr>
          <w:rFonts w:ascii="Arial" w:hAnsi="Arial" w:cs="Arial"/>
          <w:b/>
          <w:bCs/>
          <w:iCs/>
          <w:sz w:val="22"/>
          <w:szCs w:val="22"/>
        </w:rPr>
        <w:t xml:space="preserve">İBRANAME </w:t>
      </w:r>
    </w:p>
    <w:p w14:paraId="2ADF1A09" w14:textId="77777777" w:rsidR="0009770E" w:rsidRPr="0009770E" w:rsidRDefault="0009770E" w:rsidP="0009770E">
      <w:pPr>
        <w:jc w:val="both"/>
        <w:rPr>
          <w:rFonts w:ascii="Arial" w:hAnsi="Arial" w:cs="Arial"/>
          <w:b/>
          <w:bCs/>
          <w:iCs/>
          <w:sz w:val="22"/>
          <w:szCs w:val="22"/>
        </w:rPr>
      </w:pPr>
    </w:p>
    <w:p w14:paraId="4BF694C6" w14:textId="77777777" w:rsidR="0009770E" w:rsidRPr="0009770E" w:rsidRDefault="0009770E" w:rsidP="0009770E">
      <w:pPr>
        <w:jc w:val="both"/>
        <w:rPr>
          <w:rFonts w:ascii="Arial" w:hAnsi="Arial" w:cs="Arial"/>
          <w:b/>
          <w:bCs/>
          <w:iCs/>
          <w:sz w:val="22"/>
          <w:szCs w:val="22"/>
        </w:rPr>
      </w:pPr>
    </w:p>
    <w:p w14:paraId="7FE66652" w14:textId="77777777" w:rsidR="0009770E" w:rsidRPr="0009770E" w:rsidRDefault="0009770E" w:rsidP="0009770E">
      <w:pPr>
        <w:jc w:val="both"/>
        <w:rPr>
          <w:rFonts w:ascii="Arial" w:hAnsi="Arial" w:cs="Arial"/>
          <w:b/>
          <w:bCs/>
          <w:iCs/>
          <w:sz w:val="22"/>
          <w:szCs w:val="22"/>
        </w:rPr>
      </w:pPr>
    </w:p>
    <w:p w14:paraId="44F0464F" w14:textId="77777777" w:rsidR="0009770E" w:rsidRPr="0009770E" w:rsidRDefault="0009770E" w:rsidP="0009770E">
      <w:pPr>
        <w:jc w:val="both"/>
        <w:rPr>
          <w:rFonts w:ascii="Arial" w:hAnsi="Arial" w:cs="Arial"/>
          <w:b/>
          <w:bCs/>
          <w:iCs/>
          <w:sz w:val="22"/>
          <w:szCs w:val="22"/>
        </w:rPr>
      </w:pPr>
    </w:p>
    <w:p w14:paraId="50C61B8A" w14:textId="77777777" w:rsidR="0009770E" w:rsidRPr="00EF2FDB" w:rsidRDefault="0009770E" w:rsidP="0009770E">
      <w:pPr>
        <w:jc w:val="both"/>
        <w:rPr>
          <w:rFonts w:ascii="Arial" w:hAnsi="Arial" w:cs="Arial"/>
          <w:iCs/>
          <w:sz w:val="22"/>
          <w:szCs w:val="22"/>
        </w:rPr>
      </w:pPr>
    </w:p>
    <w:p w14:paraId="5B1B6AFA" w14:textId="2F02F38F" w:rsidR="0009770E" w:rsidRPr="00EF2FDB" w:rsidRDefault="0009770E" w:rsidP="0009770E">
      <w:pPr>
        <w:jc w:val="both"/>
        <w:rPr>
          <w:rFonts w:ascii="Arial" w:hAnsi="Arial" w:cs="Arial"/>
          <w:iCs/>
          <w:sz w:val="22"/>
          <w:szCs w:val="22"/>
        </w:rPr>
      </w:pPr>
      <w:r w:rsidRPr="00EF2FDB">
        <w:rPr>
          <w:rFonts w:ascii="Arial" w:hAnsi="Arial" w:cs="Arial"/>
          <w:iCs/>
          <w:sz w:val="22"/>
          <w:szCs w:val="22"/>
        </w:rPr>
        <w:t xml:space="preserve">Milli Piyango İdaresi Genel Müdürlüğü’nden adına </w:t>
      </w:r>
      <w:bookmarkStart w:id="3" w:name="_Hlk178245909"/>
      <w:r w:rsidR="00BE63AE" w:rsidRPr="00BE63AE">
        <w:rPr>
          <w:rFonts w:ascii="Arial" w:hAnsi="Arial" w:cs="Arial"/>
          <w:iCs/>
          <w:sz w:val="22"/>
          <w:szCs w:val="22"/>
        </w:rPr>
        <w:t xml:space="preserve">25.09.2024  tarih ve E-24951361-255.01.02-61711 </w:t>
      </w:r>
      <w:bookmarkEnd w:id="3"/>
      <w:r w:rsidR="00BE63AE" w:rsidRPr="00BE63AE">
        <w:rPr>
          <w:rFonts w:ascii="Arial" w:hAnsi="Arial" w:cs="Arial"/>
          <w:iCs/>
          <w:sz w:val="22"/>
          <w:szCs w:val="22"/>
        </w:rPr>
        <w:t>sayılı izni ile</w:t>
      </w:r>
      <w:r w:rsidR="00BE63AE">
        <w:rPr>
          <w:rFonts w:ascii="Arial" w:hAnsi="Arial" w:cs="Arial"/>
          <w:iCs/>
          <w:sz w:val="22"/>
          <w:szCs w:val="22"/>
        </w:rPr>
        <w:t xml:space="preserve"> </w:t>
      </w:r>
      <w:proofErr w:type="spellStart"/>
      <w:r w:rsidR="00BE63AE" w:rsidRPr="003F542B">
        <w:rPr>
          <w:rFonts w:ascii="Arial" w:eastAsia="NSimSun" w:hAnsi="Arial" w:cs="Arial"/>
          <w:sz w:val="22"/>
          <w:szCs w:val="22"/>
        </w:rPr>
        <w:t>M</w:t>
      </w:r>
      <w:r w:rsidR="00BE63AE">
        <w:rPr>
          <w:rFonts w:ascii="Arial" w:eastAsia="NSimSun" w:hAnsi="Arial" w:cs="Arial"/>
          <w:sz w:val="22"/>
          <w:szCs w:val="22"/>
        </w:rPr>
        <w:t>etlife</w:t>
      </w:r>
      <w:proofErr w:type="spellEnd"/>
      <w:r w:rsidR="00BE63AE" w:rsidRPr="003F542B">
        <w:rPr>
          <w:rFonts w:ascii="Arial" w:eastAsia="NSimSun" w:hAnsi="Arial" w:cs="Arial"/>
          <w:sz w:val="22"/>
          <w:szCs w:val="22"/>
        </w:rPr>
        <w:t xml:space="preserve"> E</w:t>
      </w:r>
      <w:r w:rsidR="00BE63AE">
        <w:rPr>
          <w:rFonts w:ascii="Arial" w:eastAsia="NSimSun" w:hAnsi="Arial" w:cs="Arial"/>
          <w:sz w:val="22"/>
          <w:szCs w:val="22"/>
        </w:rPr>
        <w:t>meklilik</w:t>
      </w:r>
      <w:r w:rsidR="00BE63AE" w:rsidRPr="003F542B">
        <w:rPr>
          <w:rFonts w:ascii="Arial" w:eastAsia="NSimSun" w:hAnsi="Arial" w:cs="Arial"/>
          <w:sz w:val="22"/>
          <w:szCs w:val="22"/>
        </w:rPr>
        <w:t xml:space="preserve"> </w:t>
      </w:r>
      <w:r w:rsidR="00BE63AE">
        <w:rPr>
          <w:rFonts w:ascii="Arial" w:eastAsia="NSimSun" w:hAnsi="Arial" w:cs="Arial"/>
          <w:sz w:val="22"/>
          <w:szCs w:val="22"/>
        </w:rPr>
        <w:t>ve</w:t>
      </w:r>
      <w:r w:rsidR="00BE63AE" w:rsidRPr="003F542B">
        <w:rPr>
          <w:rFonts w:ascii="Arial" w:eastAsia="NSimSun" w:hAnsi="Arial" w:cs="Arial"/>
          <w:sz w:val="22"/>
          <w:szCs w:val="22"/>
        </w:rPr>
        <w:t xml:space="preserve"> </w:t>
      </w:r>
      <w:r w:rsidR="00BE63AE">
        <w:rPr>
          <w:rFonts w:ascii="Arial" w:eastAsia="NSimSun" w:hAnsi="Arial" w:cs="Arial"/>
          <w:sz w:val="22"/>
          <w:szCs w:val="22"/>
        </w:rPr>
        <w:t>Hayat</w:t>
      </w:r>
      <w:r w:rsidR="00BE63AE" w:rsidRPr="003F542B">
        <w:rPr>
          <w:rFonts w:ascii="Arial" w:eastAsia="NSimSun" w:hAnsi="Arial" w:cs="Arial"/>
          <w:sz w:val="22"/>
          <w:szCs w:val="22"/>
        </w:rPr>
        <w:t xml:space="preserve"> A.Ş</w:t>
      </w:r>
      <w:r w:rsidR="00BE63AE">
        <w:rPr>
          <w:rFonts w:ascii="Arial" w:eastAsia="NSimSun" w:hAnsi="Arial" w:cs="Arial"/>
          <w:sz w:val="22"/>
          <w:szCs w:val="22"/>
        </w:rPr>
        <w:t xml:space="preserve"> </w:t>
      </w:r>
      <w:r w:rsidRPr="00EF2FDB">
        <w:rPr>
          <w:rFonts w:ascii="Arial" w:hAnsi="Arial" w:cs="Arial"/>
          <w:iCs/>
          <w:sz w:val="22"/>
          <w:szCs w:val="22"/>
        </w:rPr>
        <w:t xml:space="preserve">tarafından düzenlenen kampanya sonucu </w:t>
      </w:r>
      <w:r w:rsidR="00BE63AE">
        <w:rPr>
          <w:rFonts w:ascii="Arial" w:hAnsi="Arial" w:cs="Arial"/>
          <w:iCs/>
          <w:sz w:val="22"/>
          <w:szCs w:val="22"/>
        </w:rPr>
        <w:t>12</w:t>
      </w:r>
      <w:r w:rsidRPr="00EF2FDB">
        <w:rPr>
          <w:rFonts w:ascii="Arial" w:hAnsi="Arial" w:cs="Arial"/>
          <w:iCs/>
          <w:sz w:val="22"/>
          <w:szCs w:val="22"/>
        </w:rPr>
        <w:t>.</w:t>
      </w:r>
      <w:r w:rsidR="00BE63AE">
        <w:rPr>
          <w:rFonts w:ascii="Arial" w:hAnsi="Arial" w:cs="Arial"/>
          <w:iCs/>
          <w:sz w:val="22"/>
          <w:szCs w:val="22"/>
        </w:rPr>
        <w:t>03</w:t>
      </w:r>
      <w:r w:rsidRPr="00EF2FDB">
        <w:rPr>
          <w:rFonts w:ascii="Arial" w:hAnsi="Arial" w:cs="Arial"/>
          <w:iCs/>
          <w:sz w:val="22"/>
          <w:szCs w:val="22"/>
        </w:rPr>
        <w:t>.202</w:t>
      </w:r>
      <w:r w:rsidR="00BE63AE">
        <w:rPr>
          <w:rFonts w:ascii="Arial" w:hAnsi="Arial" w:cs="Arial"/>
          <w:iCs/>
          <w:sz w:val="22"/>
          <w:szCs w:val="22"/>
        </w:rPr>
        <w:t>5</w:t>
      </w:r>
      <w:r w:rsidRPr="00EF2FDB">
        <w:rPr>
          <w:rFonts w:ascii="Arial" w:hAnsi="Arial" w:cs="Arial"/>
          <w:iCs/>
          <w:sz w:val="22"/>
          <w:szCs w:val="22"/>
        </w:rPr>
        <w:t xml:space="preserve"> tarihinde yapılan çekilişte </w:t>
      </w:r>
      <w:r w:rsidR="00C41A09" w:rsidRPr="00C41A09">
        <w:rPr>
          <w:rFonts w:ascii="Arial" w:hAnsi="Arial" w:cs="Arial"/>
          <w:iCs/>
          <w:sz w:val="22"/>
          <w:szCs w:val="22"/>
        </w:rPr>
        <w:t>5</w:t>
      </w:r>
      <w:r w:rsidR="00E343E6">
        <w:rPr>
          <w:rFonts w:ascii="Arial" w:hAnsi="Arial" w:cs="Arial"/>
          <w:iCs/>
          <w:sz w:val="22"/>
          <w:szCs w:val="22"/>
        </w:rPr>
        <w:t>0</w:t>
      </w:r>
      <w:r w:rsidR="00C41A09" w:rsidRPr="00C41A09">
        <w:rPr>
          <w:rFonts w:ascii="Arial" w:hAnsi="Arial" w:cs="Arial"/>
          <w:iCs/>
          <w:sz w:val="22"/>
          <w:szCs w:val="22"/>
        </w:rPr>
        <w:t>.</w:t>
      </w:r>
      <w:r w:rsidR="00E343E6">
        <w:rPr>
          <w:rFonts w:ascii="Arial" w:hAnsi="Arial" w:cs="Arial"/>
          <w:iCs/>
          <w:sz w:val="22"/>
          <w:szCs w:val="22"/>
        </w:rPr>
        <w:t>000</w:t>
      </w:r>
      <w:r w:rsidR="00C41A09" w:rsidRPr="00C41A09">
        <w:rPr>
          <w:rFonts w:ascii="Arial" w:hAnsi="Arial" w:cs="Arial"/>
          <w:iCs/>
          <w:sz w:val="22"/>
          <w:szCs w:val="22"/>
        </w:rPr>
        <w:t xml:space="preserve">,00 TL </w:t>
      </w:r>
      <w:r w:rsidR="00C41A09">
        <w:rPr>
          <w:rFonts w:ascii="Arial" w:hAnsi="Arial" w:cs="Arial"/>
          <w:iCs/>
          <w:sz w:val="22"/>
          <w:szCs w:val="22"/>
        </w:rPr>
        <w:t xml:space="preserve">değerindeki </w:t>
      </w:r>
      <w:proofErr w:type="spellStart"/>
      <w:r w:rsidR="00BE63AE" w:rsidRPr="00BE63AE">
        <w:rPr>
          <w:rFonts w:ascii="Arial" w:hAnsi="Arial" w:cs="Arial"/>
          <w:iCs/>
          <w:sz w:val="22"/>
          <w:szCs w:val="22"/>
        </w:rPr>
        <w:t>Jollytur</w:t>
      </w:r>
      <w:proofErr w:type="spellEnd"/>
      <w:r w:rsidR="00BE63AE" w:rsidRPr="00BE63AE">
        <w:rPr>
          <w:rFonts w:ascii="Arial" w:hAnsi="Arial" w:cs="Arial"/>
          <w:iCs/>
          <w:sz w:val="22"/>
          <w:szCs w:val="22"/>
        </w:rPr>
        <w:t xml:space="preserve"> Hediye Çeki (Mağaza ve Online kullanımında; kod ile harcama işlemi tanımlanır. Hediye çeki rezervasyon işlemlerinizi Jolly Tur kurumsal satış hattı olan 0850 522 20 16 ‘dan, kurumsalsatis@jollytur.com e-posta adresi ve https://www.jollykurumsal.com/ web sitesi üzerinden gerçekleştirebilirsiniz. Size özel kurumsal seyahat danışmanları tüm işlemleriniz için size yardımcı olacaklardır. Hediye çeki Yurt Dışı Turları, Gemi Turları, Kıbrıs Otel konaklamaları, Kültür Turları ve Yurt içi otel konaklamalarında kullanılabilecektir. Hediye çek tutarı bölünerek kullanılabilir veya tarihleri birbirini kapsıyor ise birleştirilerek kullanılabilir. Seyahat hediye çeki ikramiyesini talihliden başkası kullanamaz, nakde çevrilemez veya devredilemez. Hediye çekleri münferit uçak bileti alımlarında geçerli değildir. Uçak + konaklamada kullanılabilir. Hediye çeki kullanımı münferit uçak bileti sigorta, yiyecek-içecek, ekstra harcama, vize, ulaşım ve müze ören yeri girişlerini kapsamaz. Hediye çekiniz, sezon indirim kampanyalarıyla beraber kullanabilecektir. Diğer ek indirim kampanyaları ve banka indirim kampanyaları ile beraber kullanılamaz. Dijital Kod ile Sanal Alışveriş İmkanı var; Dijital Kod ile Mağazada Alışveriş İmkanı mevcuttur. Hediye çeki 01.06.2025-30.09.2025 tarihleri arasında geçerlidir.)</w:t>
      </w:r>
      <w:r w:rsidR="00C41A09" w:rsidRPr="00C41A09">
        <w:rPr>
          <w:rFonts w:ascii="Arial" w:hAnsi="Arial" w:cs="Arial"/>
          <w:iCs/>
          <w:sz w:val="22"/>
          <w:szCs w:val="22"/>
        </w:rPr>
        <w:t xml:space="preserve"> </w:t>
      </w:r>
      <w:r w:rsidRPr="00EF2FDB">
        <w:rPr>
          <w:rFonts w:ascii="Arial" w:hAnsi="Arial" w:cs="Arial"/>
          <w:iCs/>
          <w:sz w:val="22"/>
          <w:szCs w:val="22"/>
        </w:rPr>
        <w:t>ikramiyesi hakkı kazandığımdan işbu ikramiyeyi ilgili şirketten tam ve eksiksiz olarak teslim aldığımı ve ilgili şirketin zimmetini ibra ettiğimi beyan ve kabul ederim.</w:t>
      </w:r>
    </w:p>
    <w:p w14:paraId="45E3DD99" w14:textId="77777777" w:rsidR="0009770E" w:rsidRPr="00EF2FDB" w:rsidRDefault="0009770E" w:rsidP="0009770E">
      <w:pPr>
        <w:jc w:val="both"/>
        <w:rPr>
          <w:rFonts w:ascii="Arial" w:hAnsi="Arial" w:cs="Arial"/>
          <w:iCs/>
          <w:sz w:val="22"/>
          <w:szCs w:val="22"/>
        </w:rPr>
      </w:pPr>
    </w:p>
    <w:p w14:paraId="51B91C2F" w14:textId="77777777" w:rsidR="0009770E" w:rsidRPr="00EF2FDB" w:rsidRDefault="0009770E" w:rsidP="0009770E">
      <w:pPr>
        <w:jc w:val="both"/>
        <w:rPr>
          <w:rFonts w:ascii="Arial" w:hAnsi="Arial" w:cs="Arial"/>
          <w:iCs/>
          <w:sz w:val="22"/>
          <w:szCs w:val="22"/>
        </w:rPr>
      </w:pPr>
    </w:p>
    <w:p w14:paraId="457B1C9A" w14:textId="77777777" w:rsidR="0009770E" w:rsidRPr="00EF2FDB" w:rsidRDefault="0009770E" w:rsidP="0009770E">
      <w:pPr>
        <w:jc w:val="both"/>
        <w:rPr>
          <w:rFonts w:ascii="Arial" w:hAnsi="Arial" w:cs="Arial"/>
          <w:iCs/>
          <w:sz w:val="22"/>
          <w:szCs w:val="22"/>
        </w:rPr>
      </w:pPr>
    </w:p>
    <w:p w14:paraId="1F051E82" w14:textId="77777777" w:rsidR="0009770E" w:rsidRPr="0009770E" w:rsidRDefault="0009770E" w:rsidP="0009770E">
      <w:pPr>
        <w:jc w:val="both"/>
        <w:rPr>
          <w:rFonts w:ascii="Arial" w:hAnsi="Arial" w:cs="Arial"/>
          <w:b/>
          <w:bCs/>
          <w:iCs/>
          <w:sz w:val="22"/>
          <w:szCs w:val="22"/>
        </w:rPr>
      </w:pPr>
    </w:p>
    <w:p w14:paraId="22701D8C" w14:textId="77777777" w:rsidR="0009770E" w:rsidRPr="0009770E" w:rsidRDefault="0009770E" w:rsidP="0009770E">
      <w:pPr>
        <w:jc w:val="both"/>
        <w:rPr>
          <w:rFonts w:ascii="Arial" w:hAnsi="Arial" w:cs="Arial"/>
          <w:b/>
          <w:bCs/>
          <w:iCs/>
          <w:sz w:val="22"/>
          <w:szCs w:val="22"/>
        </w:rPr>
      </w:pPr>
    </w:p>
    <w:p w14:paraId="422A3FCD" w14:textId="77777777" w:rsidR="0009770E" w:rsidRPr="0009770E" w:rsidRDefault="0009770E" w:rsidP="0009770E">
      <w:pPr>
        <w:jc w:val="both"/>
        <w:rPr>
          <w:rFonts w:ascii="Arial" w:hAnsi="Arial" w:cs="Arial"/>
          <w:b/>
          <w:bCs/>
          <w:iCs/>
          <w:sz w:val="22"/>
          <w:szCs w:val="22"/>
        </w:rPr>
      </w:pPr>
      <w:r w:rsidRPr="0009770E">
        <w:rPr>
          <w:rFonts w:ascii="Arial" w:hAnsi="Arial" w:cs="Arial"/>
          <w:b/>
          <w:bCs/>
          <w:iCs/>
          <w:sz w:val="22"/>
          <w:szCs w:val="22"/>
        </w:rPr>
        <w:t xml:space="preserve">Ad ve </w:t>
      </w:r>
      <w:proofErr w:type="spellStart"/>
      <w:r w:rsidRPr="0009770E">
        <w:rPr>
          <w:rFonts w:ascii="Arial" w:hAnsi="Arial" w:cs="Arial"/>
          <w:b/>
          <w:bCs/>
          <w:iCs/>
          <w:sz w:val="22"/>
          <w:szCs w:val="22"/>
        </w:rPr>
        <w:t>Soyad</w:t>
      </w:r>
      <w:proofErr w:type="spellEnd"/>
      <w:r w:rsidRPr="0009770E">
        <w:rPr>
          <w:rFonts w:ascii="Arial" w:hAnsi="Arial" w:cs="Arial"/>
          <w:b/>
          <w:bCs/>
          <w:iCs/>
          <w:sz w:val="22"/>
          <w:szCs w:val="22"/>
        </w:rPr>
        <w:tab/>
        <w:t>:</w:t>
      </w:r>
    </w:p>
    <w:p w14:paraId="69DE814C" w14:textId="77777777" w:rsidR="0009770E" w:rsidRPr="0009770E" w:rsidRDefault="0009770E" w:rsidP="0009770E">
      <w:pPr>
        <w:jc w:val="both"/>
        <w:rPr>
          <w:rFonts w:ascii="Arial" w:hAnsi="Arial" w:cs="Arial"/>
          <w:b/>
          <w:bCs/>
          <w:iCs/>
          <w:sz w:val="22"/>
          <w:szCs w:val="22"/>
        </w:rPr>
      </w:pPr>
    </w:p>
    <w:p w14:paraId="18133B0C" w14:textId="77777777" w:rsidR="0009770E" w:rsidRPr="0009770E" w:rsidRDefault="0009770E" w:rsidP="0009770E">
      <w:pPr>
        <w:jc w:val="both"/>
        <w:rPr>
          <w:rFonts w:ascii="Arial" w:hAnsi="Arial" w:cs="Arial"/>
          <w:b/>
          <w:bCs/>
          <w:iCs/>
          <w:sz w:val="22"/>
          <w:szCs w:val="22"/>
        </w:rPr>
      </w:pPr>
    </w:p>
    <w:p w14:paraId="34CCE732" w14:textId="77777777" w:rsidR="0009770E" w:rsidRPr="0009770E" w:rsidRDefault="0009770E" w:rsidP="0009770E">
      <w:pPr>
        <w:jc w:val="both"/>
        <w:rPr>
          <w:rFonts w:ascii="Arial" w:hAnsi="Arial" w:cs="Arial"/>
          <w:b/>
          <w:bCs/>
          <w:iCs/>
          <w:sz w:val="22"/>
          <w:szCs w:val="22"/>
        </w:rPr>
      </w:pPr>
      <w:r w:rsidRPr="0009770E">
        <w:rPr>
          <w:rFonts w:ascii="Arial" w:hAnsi="Arial" w:cs="Arial"/>
          <w:b/>
          <w:bCs/>
          <w:iCs/>
          <w:sz w:val="22"/>
          <w:szCs w:val="22"/>
        </w:rPr>
        <w:t>Adres</w:t>
      </w:r>
      <w:r w:rsidRPr="0009770E">
        <w:rPr>
          <w:rFonts w:ascii="Arial" w:hAnsi="Arial" w:cs="Arial"/>
          <w:b/>
          <w:bCs/>
          <w:iCs/>
          <w:sz w:val="22"/>
          <w:szCs w:val="22"/>
        </w:rPr>
        <w:tab/>
      </w:r>
      <w:r w:rsidRPr="0009770E">
        <w:rPr>
          <w:rFonts w:ascii="Arial" w:hAnsi="Arial" w:cs="Arial"/>
          <w:b/>
          <w:bCs/>
          <w:iCs/>
          <w:sz w:val="22"/>
          <w:szCs w:val="22"/>
        </w:rPr>
        <w:tab/>
        <w:t>:</w:t>
      </w:r>
    </w:p>
    <w:p w14:paraId="33CE269B" w14:textId="77777777" w:rsidR="0009770E" w:rsidRPr="0009770E" w:rsidRDefault="0009770E" w:rsidP="0009770E">
      <w:pPr>
        <w:jc w:val="both"/>
        <w:rPr>
          <w:rFonts w:ascii="Arial" w:hAnsi="Arial" w:cs="Arial"/>
          <w:b/>
          <w:bCs/>
          <w:iCs/>
          <w:sz w:val="22"/>
          <w:szCs w:val="22"/>
        </w:rPr>
      </w:pPr>
    </w:p>
    <w:p w14:paraId="06ABE00E" w14:textId="77777777" w:rsidR="0009770E" w:rsidRPr="0009770E" w:rsidRDefault="0009770E" w:rsidP="0009770E">
      <w:pPr>
        <w:jc w:val="both"/>
        <w:rPr>
          <w:rFonts w:ascii="Arial" w:hAnsi="Arial" w:cs="Arial"/>
          <w:b/>
          <w:bCs/>
          <w:iCs/>
          <w:sz w:val="22"/>
          <w:szCs w:val="22"/>
        </w:rPr>
      </w:pPr>
    </w:p>
    <w:p w14:paraId="0ABF211A" w14:textId="77777777" w:rsidR="0009770E" w:rsidRPr="0009770E" w:rsidRDefault="0009770E" w:rsidP="0009770E">
      <w:pPr>
        <w:jc w:val="both"/>
        <w:rPr>
          <w:rFonts w:ascii="Arial" w:hAnsi="Arial" w:cs="Arial"/>
          <w:b/>
          <w:bCs/>
          <w:iCs/>
          <w:sz w:val="22"/>
          <w:szCs w:val="22"/>
        </w:rPr>
      </w:pPr>
    </w:p>
    <w:p w14:paraId="2837A069" w14:textId="616595C5" w:rsidR="00DA2B19" w:rsidRDefault="0009770E" w:rsidP="0009770E">
      <w:pPr>
        <w:jc w:val="both"/>
        <w:rPr>
          <w:rFonts w:ascii="Arial" w:hAnsi="Arial" w:cs="Arial"/>
          <w:b/>
          <w:sz w:val="22"/>
          <w:szCs w:val="22"/>
        </w:rPr>
      </w:pPr>
      <w:r w:rsidRPr="0009770E">
        <w:rPr>
          <w:rFonts w:ascii="Arial" w:hAnsi="Arial" w:cs="Arial"/>
          <w:b/>
          <w:bCs/>
          <w:iCs/>
          <w:sz w:val="22"/>
          <w:szCs w:val="22"/>
        </w:rPr>
        <w:t>İmza</w:t>
      </w:r>
      <w:r w:rsidRPr="0009770E">
        <w:rPr>
          <w:rFonts w:ascii="Arial" w:hAnsi="Arial" w:cs="Arial"/>
          <w:b/>
          <w:bCs/>
          <w:iCs/>
          <w:sz w:val="22"/>
          <w:szCs w:val="22"/>
        </w:rPr>
        <w:tab/>
      </w:r>
      <w:r w:rsidRPr="0009770E">
        <w:rPr>
          <w:rFonts w:ascii="Arial" w:hAnsi="Arial" w:cs="Arial"/>
          <w:b/>
          <w:bCs/>
          <w:iCs/>
          <w:sz w:val="22"/>
          <w:szCs w:val="22"/>
        </w:rPr>
        <w:tab/>
        <w:t>:</w:t>
      </w:r>
    </w:p>
    <w:p w14:paraId="79119E14" w14:textId="77777777" w:rsidR="00DA2B19" w:rsidRDefault="00DA2B19" w:rsidP="00DA2B19">
      <w:pPr>
        <w:jc w:val="both"/>
        <w:rPr>
          <w:rFonts w:ascii="Arial" w:hAnsi="Arial" w:cs="Arial"/>
          <w:sz w:val="22"/>
          <w:szCs w:val="22"/>
        </w:rPr>
      </w:pPr>
    </w:p>
    <w:p w14:paraId="33EA5F7A" w14:textId="77777777" w:rsidR="00DA2B19" w:rsidRDefault="00DA2B19" w:rsidP="00DA2B19">
      <w:pPr>
        <w:jc w:val="both"/>
        <w:rPr>
          <w:rFonts w:ascii="Arial" w:hAnsi="Arial" w:cs="Arial"/>
          <w:sz w:val="22"/>
          <w:szCs w:val="22"/>
        </w:rPr>
      </w:pPr>
      <w:r>
        <w:rPr>
          <w:rFonts w:ascii="Arial" w:hAnsi="Arial" w:cs="Arial"/>
          <w:sz w:val="22"/>
          <w:szCs w:val="22"/>
        </w:rPr>
        <w:tab/>
      </w:r>
    </w:p>
    <w:p w14:paraId="3600942B" w14:textId="77777777" w:rsidR="00EF7028" w:rsidRPr="003252E3" w:rsidRDefault="00EF7028" w:rsidP="00DA2B19">
      <w:pPr>
        <w:pStyle w:val="GvdeMetni21"/>
        <w:spacing w:after="0" w:line="240" w:lineRule="auto"/>
        <w:jc w:val="both"/>
        <w:rPr>
          <w:rFonts w:ascii="Arial" w:hAnsi="Arial" w:cs="Arial"/>
          <w:sz w:val="22"/>
          <w:szCs w:val="22"/>
        </w:rPr>
      </w:pPr>
    </w:p>
    <w:sectPr w:rsidR="00EF7028" w:rsidRPr="0032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9AC"/>
    <w:multiLevelType w:val="hybridMultilevel"/>
    <w:tmpl w:val="708889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39B62E31"/>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F21E68"/>
    <w:multiLevelType w:val="hybridMultilevel"/>
    <w:tmpl w:val="2F1A6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B215FC"/>
    <w:multiLevelType w:val="hybridMultilevel"/>
    <w:tmpl w:val="C98EC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8095365">
    <w:abstractNumId w:val="0"/>
  </w:num>
  <w:num w:numId="2" w16cid:durableId="1142389399">
    <w:abstractNumId w:val="2"/>
  </w:num>
  <w:num w:numId="3" w16cid:durableId="1633948872">
    <w:abstractNumId w:val="3"/>
  </w:num>
  <w:num w:numId="4" w16cid:durableId="3193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28"/>
    <w:rsid w:val="00010D2D"/>
    <w:rsid w:val="00015CD9"/>
    <w:rsid w:val="000538E3"/>
    <w:rsid w:val="00054568"/>
    <w:rsid w:val="0009642B"/>
    <w:rsid w:val="0009770E"/>
    <w:rsid w:val="000A42B6"/>
    <w:rsid w:val="000C34B2"/>
    <w:rsid w:val="000C7EB6"/>
    <w:rsid w:val="000E3B5E"/>
    <w:rsid w:val="00105252"/>
    <w:rsid w:val="00147FC9"/>
    <w:rsid w:val="001C16C4"/>
    <w:rsid w:val="001D1C4E"/>
    <w:rsid w:val="001D773D"/>
    <w:rsid w:val="001F6058"/>
    <w:rsid w:val="00251F42"/>
    <w:rsid w:val="00255057"/>
    <w:rsid w:val="002A5E44"/>
    <w:rsid w:val="00315C83"/>
    <w:rsid w:val="00321EEA"/>
    <w:rsid w:val="003251B7"/>
    <w:rsid w:val="003252E3"/>
    <w:rsid w:val="00334029"/>
    <w:rsid w:val="00357F60"/>
    <w:rsid w:val="003705CE"/>
    <w:rsid w:val="00376D54"/>
    <w:rsid w:val="00384A81"/>
    <w:rsid w:val="003875BA"/>
    <w:rsid w:val="003D64B0"/>
    <w:rsid w:val="003F542B"/>
    <w:rsid w:val="00411F86"/>
    <w:rsid w:val="00464BB9"/>
    <w:rsid w:val="00471060"/>
    <w:rsid w:val="0047198C"/>
    <w:rsid w:val="00494BFB"/>
    <w:rsid w:val="004C6592"/>
    <w:rsid w:val="00524FB1"/>
    <w:rsid w:val="005357A2"/>
    <w:rsid w:val="00564092"/>
    <w:rsid w:val="005707E4"/>
    <w:rsid w:val="005C5EDB"/>
    <w:rsid w:val="005D1BFF"/>
    <w:rsid w:val="005D5BBD"/>
    <w:rsid w:val="005E5368"/>
    <w:rsid w:val="006167F2"/>
    <w:rsid w:val="00650C18"/>
    <w:rsid w:val="006915A3"/>
    <w:rsid w:val="0069742E"/>
    <w:rsid w:val="006D1C55"/>
    <w:rsid w:val="00722522"/>
    <w:rsid w:val="0072552C"/>
    <w:rsid w:val="007C75B4"/>
    <w:rsid w:val="00834FA8"/>
    <w:rsid w:val="00835318"/>
    <w:rsid w:val="00877578"/>
    <w:rsid w:val="008A5A4B"/>
    <w:rsid w:val="009136F0"/>
    <w:rsid w:val="00961B6F"/>
    <w:rsid w:val="00983907"/>
    <w:rsid w:val="00986A20"/>
    <w:rsid w:val="009A6AF5"/>
    <w:rsid w:val="009B1126"/>
    <w:rsid w:val="009B175B"/>
    <w:rsid w:val="009E12B6"/>
    <w:rsid w:val="009E52AE"/>
    <w:rsid w:val="00A37078"/>
    <w:rsid w:val="00AA3D46"/>
    <w:rsid w:val="00AD0106"/>
    <w:rsid w:val="00B1722E"/>
    <w:rsid w:val="00B3397E"/>
    <w:rsid w:val="00B34361"/>
    <w:rsid w:val="00B53F14"/>
    <w:rsid w:val="00B63FF8"/>
    <w:rsid w:val="00B76C9A"/>
    <w:rsid w:val="00B9124A"/>
    <w:rsid w:val="00BC440E"/>
    <w:rsid w:val="00BE63AE"/>
    <w:rsid w:val="00BF7A46"/>
    <w:rsid w:val="00C00824"/>
    <w:rsid w:val="00C32276"/>
    <w:rsid w:val="00C41A09"/>
    <w:rsid w:val="00CB5FCF"/>
    <w:rsid w:val="00D543DB"/>
    <w:rsid w:val="00D560E9"/>
    <w:rsid w:val="00D62CED"/>
    <w:rsid w:val="00D637BF"/>
    <w:rsid w:val="00D976FA"/>
    <w:rsid w:val="00DA2B19"/>
    <w:rsid w:val="00DB3E59"/>
    <w:rsid w:val="00DD12CD"/>
    <w:rsid w:val="00DD40E3"/>
    <w:rsid w:val="00E17009"/>
    <w:rsid w:val="00E343E6"/>
    <w:rsid w:val="00E56489"/>
    <w:rsid w:val="00E7110B"/>
    <w:rsid w:val="00EC55EF"/>
    <w:rsid w:val="00EE33BC"/>
    <w:rsid w:val="00EF2FDB"/>
    <w:rsid w:val="00EF7028"/>
    <w:rsid w:val="00F05F52"/>
    <w:rsid w:val="00F30EB2"/>
    <w:rsid w:val="00F37E4A"/>
    <w:rsid w:val="00F816BB"/>
    <w:rsid w:val="00FA318B"/>
    <w:rsid w:val="00FA669E"/>
    <w:rsid w:val="00FC7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C8"/>
  <w15:docId w15:val="{2460D901-E399-4FAF-AC43-7168A3A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2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nhideWhenUsed/>
    <w:rsid w:val="00EF7028"/>
    <w:pPr>
      <w:jc w:val="both"/>
    </w:pPr>
    <w:rPr>
      <w:rFonts w:ascii="Tahoma" w:hAnsi="Tahoma" w:cs="Tahoma"/>
    </w:rPr>
  </w:style>
  <w:style w:type="character" w:customStyle="1" w:styleId="GvdeMetniChar">
    <w:name w:val="Gövde Metni Char"/>
    <w:basedOn w:val="VarsaylanParagrafYazTipi"/>
    <w:uiPriority w:val="99"/>
    <w:semiHidden/>
    <w:rsid w:val="00EF7028"/>
    <w:rPr>
      <w:rFonts w:ascii="Times New Roman" w:eastAsia="Times New Roman" w:hAnsi="Times New Roman" w:cs="Times New Roman"/>
      <w:sz w:val="20"/>
      <w:szCs w:val="20"/>
      <w:lang w:eastAsia="ar-SA"/>
    </w:rPr>
  </w:style>
  <w:style w:type="paragraph" w:styleId="GvdeMetni2">
    <w:name w:val="Body Text 2"/>
    <w:basedOn w:val="Normal"/>
    <w:link w:val="GvdeMetni2Char1"/>
    <w:uiPriority w:val="99"/>
    <w:unhideWhenUsed/>
    <w:rsid w:val="00EF7028"/>
    <w:pPr>
      <w:spacing w:after="120" w:line="480" w:lineRule="auto"/>
    </w:pPr>
  </w:style>
  <w:style w:type="character" w:customStyle="1" w:styleId="GvdeMetni2Char">
    <w:name w:val="Gövde Metni 2 Char"/>
    <w:basedOn w:val="VarsaylanParagrafYazTipi"/>
    <w:uiPriority w:val="99"/>
    <w:semiHidden/>
    <w:rsid w:val="00EF7028"/>
    <w:rPr>
      <w:rFonts w:ascii="Times New Roman" w:eastAsia="Times New Roman" w:hAnsi="Times New Roman" w:cs="Times New Roman"/>
      <w:sz w:val="20"/>
      <w:szCs w:val="20"/>
      <w:lang w:eastAsia="ar-SA"/>
    </w:rPr>
  </w:style>
  <w:style w:type="character" w:customStyle="1" w:styleId="GvdeMetniChar1">
    <w:name w:val="Gövde Metni Char1"/>
    <w:basedOn w:val="VarsaylanParagrafYazTipi"/>
    <w:link w:val="GvdeMetni"/>
    <w:locked/>
    <w:rsid w:val="00EF7028"/>
    <w:rPr>
      <w:rFonts w:ascii="Tahoma" w:eastAsia="Times New Roman" w:hAnsi="Tahoma" w:cs="Tahoma"/>
      <w:sz w:val="20"/>
      <w:szCs w:val="20"/>
      <w:lang w:eastAsia="ar-SA"/>
    </w:rPr>
  </w:style>
  <w:style w:type="character" w:customStyle="1" w:styleId="GvdeMetni2Char1">
    <w:name w:val="Gövde Metni 2 Char1"/>
    <w:basedOn w:val="VarsaylanParagrafYazTipi"/>
    <w:link w:val="GvdeMetni2"/>
    <w:uiPriority w:val="99"/>
    <w:locked/>
    <w:rsid w:val="00EF7028"/>
    <w:rPr>
      <w:rFonts w:ascii="Times New Roman" w:eastAsia="Times New Roman" w:hAnsi="Times New Roman" w:cs="Times New Roman"/>
      <w:sz w:val="20"/>
      <w:szCs w:val="20"/>
      <w:lang w:eastAsia="ar-SA"/>
    </w:rPr>
  </w:style>
  <w:style w:type="paragraph" w:customStyle="1" w:styleId="GvdeMetni21">
    <w:name w:val="Gövde Metni 21"/>
    <w:basedOn w:val="Normal"/>
    <w:rsid w:val="00EF7028"/>
    <w:pPr>
      <w:spacing w:after="120" w:line="480" w:lineRule="auto"/>
    </w:pPr>
  </w:style>
  <w:style w:type="paragraph" w:customStyle="1" w:styleId="ncedenBiimlendirilmiMetin">
    <w:name w:val="Önceden Biçimlendirilmiş Metin"/>
    <w:basedOn w:val="Normal"/>
    <w:rsid w:val="00EF7028"/>
    <w:rPr>
      <w:rFonts w:ascii="Arial" w:eastAsia="NSimSun" w:hAnsi="Arial" w:cs="Courier New"/>
    </w:rPr>
  </w:style>
  <w:style w:type="paragraph" w:styleId="ListeParagraf">
    <w:name w:val="List Paragraph"/>
    <w:basedOn w:val="Normal"/>
    <w:uiPriority w:val="34"/>
    <w:qFormat/>
    <w:rsid w:val="00C00824"/>
    <w:pPr>
      <w:ind w:left="720"/>
      <w:contextualSpacing/>
    </w:pPr>
  </w:style>
  <w:style w:type="table" w:styleId="TabloKlavuzu">
    <w:name w:val="Table Grid"/>
    <w:basedOn w:val="NormalTablo"/>
    <w:rsid w:val="00321EE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608">
      <w:bodyDiv w:val="1"/>
      <w:marLeft w:val="0"/>
      <w:marRight w:val="0"/>
      <w:marTop w:val="0"/>
      <w:marBottom w:val="0"/>
      <w:divBdr>
        <w:top w:val="none" w:sz="0" w:space="0" w:color="auto"/>
        <w:left w:val="none" w:sz="0" w:space="0" w:color="auto"/>
        <w:bottom w:val="none" w:sz="0" w:space="0" w:color="auto"/>
        <w:right w:val="none" w:sz="0" w:space="0" w:color="auto"/>
      </w:divBdr>
    </w:div>
    <w:div w:id="206988028">
      <w:bodyDiv w:val="1"/>
      <w:marLeft w:val="0"/>
      <w:marRight w:val="0"/>
      <w:marTop w:val="0"/>
      <w:marBottom w:val="0"/>
      <w:divBdr>
        <w:top w:val="none" w:sz="0" w:space="0" w:color="auto"/>
        <w:left w:val="none" w:sz="0" w:space="0" w:color="auto"/>
        <w:bottom w:val="none" w:sz="0" w:space="0" w:color="auto"/>
        <w:right w:val="none" w:sz="0" w:space="0" w:color="auto"/>
      </w:divBdr>
    </w:div>
    <w:div w:id="273513707">
      <w:bodyDiv w:val="1"/>
      <w:marLeft w:val="0"/>
      <w:marRight w:val="0"/>
      <w:marTop w:val="0"/>
      <w:marBottom w:val="0"/>
      <w:divBdr>
        <w:top w:val="none" w:sz="0" w:space="0" w:color="auto"/>
        <w:left w:val="none" w:sz="0" w:space="0" w:color="auto"/>
        <w:bottom w:val="none" w:sz="0" w:space="0" w:color="auto"/>
        <w:right w:val="none" w:sz="0" w:space="0" w:color="auto"/>
      </w:divBdr>
    </w:div>
    <w:div w:id="280767118">
      <w:bodyDiv w:val="1"/>
      <w:marLeft w:val="0"/>
      <w:marRight w:val="0"/>
      <w:marTop w:val="0"/>
      <w:marBottom w:val="0"/>
      <w:divBdr>
        <w:top w:val="none" w:sz="0" w:space="0" w:color="auto"/>
        <w:left w:val="none" w:sz="0" w:space="0" w:color="auto"/>
        <w:bottom w:val="none" w:sz="0" w:space="0" w:color="auto"/>
        <w:right w:val="none" w:sz="0" w:space="0" w:color="auto"/>
      </w:divBdr>
    </w:div>
    <w:div w:id="308286032">
      <w:bodyDiv w:val="1"/>
      <w:marLeft w:val="0"/>
      <w:marRight w:val="0"/>
      <w:marTop w:val="0"/>
      <w:marBottom w:val="0"/>
      <w:divBdr>
        <w:top w:val="none" w:sz="0" w:space="0" w:color="auto"/>
        <w:left w:val="none" w:sz="0" w:space="0" w:color="auto"/>
        <w:bottom w:val="none" w:sz="0" w:space="0" w:color="auto"/>
        <w:right w:val="none" w:sz="0" w:space="0" w:color="auto"/>
      </w:divBdr>
    </w:div>
    <w:div w:id="1043409779">
      <w:bodyDiv w:val="1"/>
      <w:marLeft w:val="0"/>
      <w:marRight w:val="0"/>
      <w:marTop w:val="0"/>
      <w:marBottom w:val="0"/>
      <w:divBdr>
        <w:top w:val="none" w:sz="0" w:space="0" w:color="auto"/>
        <w:left w:val="none" w:sz="0" w:space="0" w:color="auto"/>
        <w:bottom w:val="none" w:sz="0" w:space="0" w:color="auto"/>
        <w:right w:val="none" w:sz="0" w:space="0" w:color="auto"/>
      </w:divBdr>
    </w:div>
    <w:div w:id="1201749786">
      <w:bodyDiv w:val="1"/>
      <w:marLeft w:val="0"/>
      <w:marRight w:val="0"/>
      <w:marTop w:val="0"/>
      <w:marBottom w:val="0"/>
      <w:divBdr>
        <w:top w:val="none" w:sz="0" w:space="0" w:color="auto"/>
        <w:left w:val="none" w:sz="0" w:space="0" w:color="auto"/>
        <w:bottom w:val="none" w:sz="0" w:space="0" w:color="auto"/>
        <w:right w:val="none" w:sz="0" w:space="0" w:color="auto"/>
      </w:divBdr>
    </w:div>
    <w:div w:id="1317611210">
      <w:bodyDiv w:val="1"/>
      <w:marLeft w:val="0"/>
      <w:marRight w:val="0"/>
      <w:marTop w:val="0"/>
      <w:marBottom w:val="0"/>
      <w:divBdr>
        <w:top w:val="none" w:sz="0" w:space="0" w:color="auto"/>
        <w:left w:val="none" w:sz="0" w:space="0" w:color="auto"/>
        <w:bottom w:val="none" w:sz="0" w:space="0" w:color="auto"/>
        <w:right w:val="none" w:sz="0" w:space="0" w:color="auto"/>
      </w:divBdr>
    </w:div>
    <w:div w:id="17331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801</Words>
  <Characters>4567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Sibel Erden</cp:lastModifiedBy>
  <cp:revision>8</cp:revision>
  <cp:lastPrinted>2024-09-06T07:59:00Z</cp:lastPrinted>
  <dcterms:created xsi:type="dcterms:W3CDTF">2024-12-11T07:07:00Z</dcterms:created>
  <dcterms:modified xsi:type="dcterms:W3CDTF">2025-03-10T07:52:00Z</dcterms:modified>
</cp:coreProperties>
</file>