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5D91" w14:textId="77777777" w:rsidR="003504D6" w:rsidRPr="003252E3" w:rsidRDefault="003504D6" w:rsidP="003504D6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360C68D4" w14:textId="77777777" w:rsidR="003504D6" w:rsidRPr="003252E3" w:rsidRDefault="003504D6" w:rsidP="003504D6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51E6F1A" w14:textId="77777777" w:rsidR="003504D6" w:rsidRPr="003252E3" w:rsidRDefault="003504D6" w:rsidP="003504D6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43497DCC" w14:textId="756B5C3C" w:rsidR="003504D6" w:rsidRDefault="003504D6" w:rsidP="001C3285">
      <w:pPr>
        <w:suppressAutoHyphens w:val="0"/>
        <w:jc w:val="both"/>
        <w:rPr>
          <w:rFonts w:ascii="Calibri" w:hAnsi="Calibri" w:cs="Calibri"/>
          <w:color w:val="000000"/>
          <w:sz w:val="16"/>
          <w:szCs w:val="16"/>
          <w:lang w:eastAsia="tr-TR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>
        <w:rPr>
          <w:rFonts w:ascii="Arial" w:eastAsia="NSimSun" w:hAnsi="Arial" w:cs="Arial"/>
          <w:sz w:val="22"/>
          <w:szCs w:val="22"/>
        </w:rPr>
        <w:t xml:space="preserve">n. </w:t>
      </w:r>
      <w:r w:rsidR="001C3285">
        <w:rPr>
          <w:rFonts w:ascii="Calibri" w:hAnsi="Calibri" w:cs="Calibri"/>
          <w:color w:val="000000"/>
          <w:sz w:val="22"/>
          <w:szCs w:val="22"/>
          <w:lang w:eastAsia="tr-TR"/>
        </w:rPr>
        <w:t>Melih Özdemir</w:t>
      </w:r>
      <w:r w:rsidR="001C3285" w:rsidRPr="001C3285">
        <w:rPr>
          <w:rFonts w:ascii="Calibri" w:hAnsi="Calibri" w:cs="Calibri"/>
          <w:color w:val="000000"/>
          <w:sz w:val="16"/>
          <w:szCs w:val="16"/>
          <w:lang w:eastAsia="tr-TR"/>
        </w:rPr>
        <w:t xml:space="preserve"> </w:t>
      </w:r>
      <w:r w:rsidR="001C3285">
        <w:rPr>
          <w:rFonts w:ascii="Calibri" w:hAnsi="Calibri" w:cs="Calibri"/>
          <w:color w:val="000000"/>
          <w:sz w:val="16"/>
          <w:szCs w:val="16"/>
          <w:lang w:eastAsia="tr-TR"/>
        </w:rPr>
        <w:t xml:space="preserve">  </w:t>
      </w:r>
    </w:p>
    <w:p w14:paraId="30241DC8" w14:textId="77777777" w:rsidR="001C3285" w:rsidRPr="001C3285" w:rsidRDefault="001C3285" w:rsidP="001C3285">
      <w:pPr>
        <w:suppressAutoHyphens w:val="0"/>
        <w:jc w:val="both"/>
        <w:rPr>
          <w:rFonts w:ascii="Calibri" w:hAnsi="Calibri" w:cs="Calibri"/>
          <w:color w:val="000000"/>
          <w:sz w:val="16"/>
          <w:szCs w:val="16"/>
          <w:lang w:eastAsia="tr-TR"/>
        </w:rPr>
      </w:pPr>
    </w:p>
    <w:p w14:paraId="756BCC2E" w14:textId="4CDE805E" w:rsidR="003504D6" w:rsidRDefault="003504D6" w:rsidP="003504D6">
      <w:pPr>
        <w:rPr>
          <w:rFonts w:ascii="Arial" w:eastAsia="NSimSun" w:hAnsi="Arial" w:cs="Arial"/>
          <w:sz w:val="22"/>
          <w:szCs w:val="22"/>
        </w:rPr>
      </w:pPr>
      <w:bookmarkStart w:id="0" w:name="_Hlk171505504"/>
      <w:proofErr w:type="spellStart"/>
      <w:r w:rsidRPr="00A9765B">
        <w:rPr>
          <w:rFonts w:ascii="Arial" w:eastAsia="NSimSun" w:hAnsi="Arial" w:cs="Arial"/>
          <w:sz w:val="22"/>
          <w:szCs w:val="22"/>
        </w:rPr>
        <w:t>Turkuvaz</w:t>
      </w:r>
      <w:proofErr w:type="spellEnd"/>
      <w:r w:rsidRPr="00A9765B">
        <w:rPr>
          <w:rFonts w:ascii="Arial" w:eastAsia="NSimSun" w:hAnsi="Arial" w:cs="Arial"/>
          <w:sz w:val="22"/>
          <w:szCs w:val="22"/>
        </w:rPr>
        <w:t xml:space="preserve"> Haberleşme ve Yayıncılık </w:t>
      </w:r>
      <w:proofErr w:type="gramStart"/>
      <w:r w:rsidRPr="00A9765B">
        <w:rPr>
          <w:rFonts w:ascii="Arial" w:eastAsia="NSimSun" w:hAnsi="Arial" w:cs="Arial"/>
          <w:sz w:val="22"/>
          <w:szCs w:val="22"/>
        </w:rPr>
        <w:t>A.Ş.</w:t>
      </w:r>
      <w:r w:rsidRPr="00A17AA0">
        <w:rPr>
          <w:rFonts w:ascii="Arial" w:eastAsia="NSimSun" w:hAnsi="Arial" w:cs="Arial"/>
          <w:sz w:val="22"/>
          <w:szCs w:val="22"/>
        </w:rPr>
        <w:t>.</w:t>
      </w:r>
      <w:proofErr w:type="gramEnd"/>
      <w:r w:rsidRPr="00A17AA0">
        <w:rPr>
          <w:rFonts w:ascii="Arial" w:eastAsia="NSimSun" w:hAnsi="Arial" w:cs="Arial"/>
          <w:sz w:val="22"/>
          <w:szCs w:val="22"/>
        </w:rPr>
        <w:t xml:space="preserve"> </w:t>
      </w:r>
      <w:proofErr w:type="gramStart"/>
      <w:r w:rsidRPr="00A17AA0">
        <w:rPr>
          <w:rFonts w:ascii="Arial" w:eastAsia="NSimSun" w:hAnsi="Arial" w:cs="Arial"/>
          <w:sz w:val="22"/>
          <w:szCs w:val="22"/>
        </w:rPr>
        <w:t>adına</w:t>
      </w:r>
      <w:proofErr w:type="gramEnd"/>
      <w:r w:rsidRPr="00A17AA0">
        <w:rPr>
          <w:rFonts w:ascii="Arial" w:eastAsia="NSimSun" w:hAnsi="Arial" w:cs="Arial"/>
          <w:sz w:val="22"/>
          <w:szCs w:val="22"/>
        </w:rPr>
        <w:t xml:space="preserve"> düzenlenmiş olan </w:t>
      </w:r>
      <w:proofErr w:type="gramStart"/>
      <w:r w:rsidRPr="00A17AA0">
        <w:rPr>
          <w:rFonts w:ascii="Arial" w:eastAsia="NSimSun" w:hAnsi="Arial" w:cs="Arial"/>
          <w:sz w:val="22"/>
          <w:szCs w:val="22"/>
        </w:rPr>
        <w:t>‘</w:t>
      </w:r>
      <w:r>
        <w:rPr>
          <w:rFonts w:ascii="Arial" w:eastAsia="NSimSun" w:hAnsi="Arial" w:cs="Arial"/>
          <w:sz w:val="22"/>
          <w:szCs w:val="22"/>
        </w:rPr>
        <w:t xml:space="preserve"> </w:t>
      </w:r>
      <w:bookmarkStart w:id="1" w:name="_Hlk224112395"/>
      <w:r w:rsidR="00B73889" w:rsidRPr="0010748C">
        <w:rPr>
          <w:rFonts w:ascii="Calibri" w:hAnsi="Calibri" w:cs="Calibri"/>
          <w:color w:val="000000"/>
          <w:sz w:val="22"/>
          <w:szCs w:val="22"/>
          <w:lang w:eastAsia="tr-TR"/>
        </w:rPr>
        <w:t>İDEFİX</w:t>
      </w:r>
      <w:proofErr w:type="gramEnd"/>
      <w:r w:rsidR="00E258D1">
        <w:rPr>
          <w:rFonts w:ascii="Calibri" w:hAnsi="Calibri" w:cs="Calibri"/>
          <w:color w:val="000000"/>
          <w:sz w:val="22"/>
          <w:szCs w:val="22"/>
          <w:lang w:eastAsia="tr-TR"/>
        </w:rPr>
        <w:t xml:space="preserve"> </w:t>
      </w:r>
      <w:r w:rsidR="00B73889" w:rsidRPr="0010748C">
        <w:rPr>
          <w:rFonts w:ascii="Calibri" w:hAnsi="Calibri" w:cs="Calibri"/>
          <w:color w:val="000000"/>
          <w:sz w:val="22"/>
          <w:szCs w:val="22"/>
          <w:lang w:eastAsia="tr-TR"/>
        </w:rPr>
        <w:t>KONYA-</w:t>
      </w:r>
      <w:proofErr w:type="gramStart"/>
      <w:r w:rsidR="00B73889" w:rsidRPr="0010748C">
        <w:rPr>
          <w:rFonts w:ascii="Calibri" w:hAnsi="Calibri" w:cs="Calibri"/>
          <w:color w:val="000000"/>
          <w:sz w:val="22"/>
          <w:szCs w:val="22"/>
          <w:lang w:eastAsia="tr-TR"/>
        </w:rPr>
        <w:t>TRABZON</w:t>
      </w:r>
      <w:r w:rsidR="00B73889">
        <w:rPr>
          <w:rFonts w:ascii="Arial" w:eastAsia="NSimSun" w:hAnsi="Arial" w:cs="Arial"/>
          <w:sz w:val="22"/>
          <w:szCs w:val="22"/>
        </w:rPr>
        <w:t xml:space="preserve"> </w:t>
      </w:r>
      <w:bookmarkEnd w:id="1"/>
      <w:r w:rsidR="00B73889">
        <w:rPr>
          <w:rFonts w:ascii="Arial" w:eastAsia="NSimSun" w:hAnsi="Arial" w:cs="Arial"/>
          <w:sz w:val="22"/>
          <w:szCs w:val="22"/>
        </w:rPr>
        <w:t>’</w:t>
      </w:r>
      <w:proofErr w:type="gramEnd"/>
      <w:r w:rsidR="00B73889">
        <w:rPr>
          <w:rFonts w:ascii="Arial" w:eastAsia="NSimSun" w:hAnsi="Arial" w:cs="Arial"/>
          <w:sz w:val="22"/>
          <w:szCs w:val="22"/>
        </w:rPr>
        <w:t xml:space="preserve"> Maçı</w:t>
      </w:r>
      <w:r w:rsidR="00B73889" w:rsidRPr="00A17AA0">
        <w:rPr>
          <w:rFonts w:ascii="Arial" w:eastAsia="NSimSun" w:hAnsi="Arial" w:cs="Arial"/>
          <w:sz w:val="22"/>
          <w:szCs w:val="22"/>
        </w:rPr>
        <w:t xml:space="preserve"> </w:t>
      </w:r>
      <w:r w:rsidRPr="00A17AA0">
        <w:rPr>
          <w:rFonts w:ascii="Arial" w:eastAsia="NSimSun" w:hAnsi="Arial" w:cs="Arial"/>
          <w:sz w:val="22"/>
          <w:szCs w:val="22"/>
        </w:rPr>
        <w:t>çekiliş kampanyasında</w:t>
      </w:r>
      <w:r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C3285">
        <w:rPr>
          <w:rFonts w:ascii="Arial" w:eastAsia="NSimSun" w:hAnsi="Arial" w:cs="Arial"/>
          <w:sz w:val="24"/>
          <w:szCs w:val="24"/>
        </w:rPr>
        <w:t>11</w:t>
      </w:r>
      <w:r w:rsidR="001C3285" w:rsidRPr="001C3285">
        <w:rPr>
          <w:rFonts w:ascii="Arial" w:eastAsia="NSimSun" w:hAnsi="Arial" w:cs="Arial"/>
          <w:sz w:val="24"/>
          <w:szCs w:val="24"/>
        </w:rPr>
        <w:t>.</w:t>
      </w:r>
      <w:r w:rsidR="001C3285">
        <w:rPr>
          <w:rFonts w:ascii="Arial" w:eastAsia="NSimSun" w:hAnsi="Arial" w:cs="Arial"/>
          <w:sz w:val="22"/>
          <w:szCs w:val="22"/>
        </w:rPr>
        <w:t>Y</w:t>
      </w:r>
      <w:r>
        <w:rPr>
          <w:rFonts w:ascii="Arial" w:eastAsia="NSimSun" w:hAnsi="Arial" w:cs="Arial"/>
          <w:sz w:val="22"/>
          <w:szCs w:val="22"/>
        </w:rPr>
        <w:t>edek</w:t>
      </w:r>
      <w:r w:rsidRPr="00EF2FDB">
        <w:rPr>
          <w:rFonts w:ascii="Arial" w:eastAsia="NSimSun" w:hAnsi="Arial" w:cs="Arial"/>
          <w:sz w:val="22"/>
          <w:szCs w:val="22"/>
        </w:rPr>
        <w:t xml:space="preserve"> talihli olarak </w:t>
      </w:r>
      <w:bookmarkEnd w:id="0"/>
      <w:r>
        <w:rPr>
          <w:rFonts w:ascii="Arial" w:eastAsia="NSimSun" w:hAnsi="Arial" w:cs="Arial"/>
          <w:sz w:val="22"/>
          <w:szCs w:val="22"/>
        </w:rPr>
        <w:t>belirlendiniz.</w:t>
      </w:r>
    </w:p>
    <w:p w14:paraId="4384EF15" w14:textId="77777777" w:rsidR="003504D6" w:rsidRPr="003252E3" w:rsidRDefault="003504D6" w:rsidP="003504D6">
      <w:pPr>
        <w:rPr>
          <w:rFonts w:ascii="Arial" w:eastAsia="NSimSun" w:hAnsi="Arial" w:cs="Arial"/>
          <w:sz w:val="22"/>
          <w:szCs w:val="22"/>
        </w:rPr>
      </w:pPr>
    </w:p>
    <w:p w14:paraId="5DD4C188" w14:textId="77777777" w:rsidR="003504D6" w:rsidRPr="003252E3" w:rsidRDefault="003504D6" w:rsidP="003504D6">
      <w:pPr>
        <w:pStyle w:val="GvdeMetni21"/>
        <w:tabs>
          <w:tab w:val="left" w:pos="6388"/>
        </w:tabs>
        <w:spacing w:after="0" w:line="240" w:lineRule="auto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ab/>
      </w:r>
    </w:p>
    <w:p w14:paraId="4611747E" w14:textId="32B87347" w:rsidR="003504D6" w:rsidRPr="00F0494C" w:rsidRDefault="003504D6" w:rsidP="003504D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 w:rsidR="00B73889" w:rsidRPr="00B73889">
        <w:rPr>
          <w:rFonts w:ascii="Arial" w:hAnsi="Arial" w:cs="Arial"/>
          <w:sz w:val="22"/>
          <w:szCs w:val="22"/>
        </w:rPr>
        <w:t xml:space="preserve">08.07.2026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</w:t>
      </w:r>
      <w:r>
        <w:rPr>
          <w:rFonts w:ascii="Arial" w:hAnsi="Arial" w:cs="Arial"/>
          <w:sz w:val="22"/>
          <w:szCs w:val="22"/>
        </w:rPr>
        <w:t xml:space="preserve">sırası ile </w:t>
      </w:r>
      <w:r w:rsidRPr="00ED799B">
        <w:rPr>
          <w:rFonts w:ascii="Arial" w:hAnsi="Arial" w:cs="Arial"/>
          <w:sz w:val="22"/>
          <w:szCs w:val="22"/>
        </w:rPr>
        <w:t xml:space="preserve">yedek talihliye geçecektir. Hakkın size geçmesi </w:t>
      </w:r>
      <w:bookmarkStart w:id="2" w:name="_Hlk152145560"/>
      <w:r>
        <w:rPr>
          <w:rFonts w:ascii="Arial" w:hAnsi="Arial" w:cs="Arial"/>
          <w:sz w:val="22"/>
          <w:szCs w:val="22"/>
        </w:rPr>
        <w:t>halinde</w:t>
      </w:r>
      <w:bookmarkEnd w:id="2"/>
      <w:r>
        <w:rPr>
          <w:rFonts w:ascii="Arial" w:hAnsi="Arial" w:cs="Arial"/>
          <w:sz w:val="22"/>
          <w:szCs w:val="22"/>
        </w:rPr>
        <w:t xml:space="preserve"> </w:t>
      </w:r>
      <w:r w:rsidR="00B73889" w:rsidRPr="0010748C">
        <w:rPr>
          <w:rFonts w:ascii="Arial" w:hAnsi="Arial" w:cs="Arial"/>
          <w:noProof/>
          <w:sz w:val="22"/>
          <w:szCs w:val="22"/>
        </w:rPr>
        <w:t xml:space="preserve">1.967,00 </w:t>
      </w:r>
      <w:r w:rsidR="00B73889" w:rsidRPr="00421DC1">
        <w:rPr>
          <w:rFonts w:ascii="Arial" w:hAnsi="Arial" w:cs="Arial"/>
          <w:noProof/>
          <w:sz w:val="22"/>
          <w:szCs w:val="22"/>
        </w:rPr>
        <w:t>TL</w:t>
      </w:r>
      <w:r w:rsidR="00B73889" w:rsidRPr="00A17AA0">
        <w:rPr>
          <w:rFonts w:ascii="Arial" w:eastAsia="NSimSun" w:hAnsi="Arial" w:cs="Arial"/>
          <w:sz w:val="22"/>
          <w:szCs w:val="22"/>
        </w:rPr>
        <w:t xml:space="preserve"> </w:t>
      </w:r>
      <w:proofErr w:type="gramStart"/>
      <w:r w:rsidR="00B73889" w:rsidRPr="00A17AA0">
        <w:rPr>
          <w:rFonts w:ascii="Arial" w:eastAsia="NSimSun" w:hAnsi="Arial" w:cs="Arial"/>
          <w:sz w:val="22"/>
          <w:szCs w:val="22"/>
        </w:rPr>
        <w:t xml:space="preserve">değerindeki  </w:t>
      </w:r>
      <w:r w:rsidR="00B73889" w:rsidRPr="00164EF3">
        <w:rPr>
          <w:rFonts w:ascii="Arial" w:hAnsi="Arial" w:cs="Arial"/>
          <w:noProof/>
          <w:sz w:val="22"/>
          <w:szCs w:val="22"/>
        </w:rPr>
        <w:t>Ziraat</w:t>
      </w:r>
      <w:proofErr w:type="gramEnd"/>
      <w:r w:rsidR="00B73889" w:rsidRPr="00164EF3">
        <w:rPr>
          <w:rFonts w:ascii="Arial" w:hAnsi="Arial" w:cs="Arial"/>
          <w:noProof/>
          <w:sz w:val="22"/>
          <w:szCs w:val="22"/>
        </w:rPr>
        <w:t xml:space="preserve"> Türkiye Kupası, KonyaSpor TrabzonSpor maçının sonucunda </w:t>
      </w:r>
      <w:r w:rsidR="00120E17" w:rsidRPr="00164EF3">
        <w:rPr>
          <w:rFonts w:ascii="Arial" w:hAnsi="Arial" w:cs="Arial"/>
          <w:noProof/>
          <w:sz w:val="22"/>
          <w:szCs w:val="22"/>
        </w:rPr>
        <w:t xml:space="preserve">kazanan </w:t>
      </w:r>
      <w:r w:rsidR="00120E17">
        <w:rPr>
          <w:rFonts w:ascii="Arial" w:hAnsi="Arial" w:cs="Arial"/>
          <w:noProof/>
          <w:sz w:val="22"/>
          <w:szCs w:val="22"/>
        </w:rPr>
        <w:t>TrabzonSpor takımına</w:t>
      </w:r>
      <w:r w:rsidR="00120E17">
        <w:rPr>
          <w:rFonts w:ascii="Arial" w:hAnsi="Arial" w:cs="Arial"/>
          <w:noProof/>
          <w:sz w:val="22"/>
          <w:szCs w:val="22"/>
        </w:rPr>
        <w:t xml:space="preserve"> </w:t>
      </w:r>
      <w:r w:rsidR="00B73889" w:rsidRPr="00164EF3">
        <w:rPr>
          <w:rFonts w:ascii="Arial" w:hAnsi="Arial" w:cs="Arial"/>
          <w:noProof/>
          <w:sz w:val="22"/>
          <w:szCs w:val="22"/>
        </w:rPr>
        <w:t>ait forma</w:t>
      </w:r>
      <w:r w:rsidR="00B73889">
        <w:rPr>
          <w:noProof/>
          <w:sz w:val="22"/>
          <w:szCs w:val="22"/>
        </w:rPr>
        <w:t xml:space="preserve"> </w:t>
      </w:r>
      <w:r w:rsidR="00B73889" w:rsidRPr="00A17AA0">
        <w:rPr>
          <w:rFonts w:ascii="Arial" w:eastAsia="NSimSun" w:hAnsi="Arial" w:cs="Arial"/>
          <w:sz w:val="22"/>
          <w:szCs w:val="22"/>
        </w:rPr>
        <w:t>ikramiyesini alabilmeniz için</w:t>
      </w:r>
      <w:r w:rsidR="00B73889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yedek</w:t>
      </w:r>
      <w:r w:rsidRPr="00E7110B">
        <w:rPr>
          <w:rFonts w:ascii="Arial" w:eastAsia="NSimSun" w:hAnsi="Arial" w:cs="Arial"/>
          <w:sz w:val="22"/>
          <w:szCs w:val="22"/>
        </w:rPr>
        <w:t xml:space="preserve"> son başvuru tarihi olan </w:t>
      </w:r>
      <w:r w:rsidR="00B73889" w:rsidRPr="00B73889">
        <w:rPr>
          <w:rFonts w:ascii="Arial" w:eastAsia="NSimSun" w:hAnsi="Arial" w:cs="Arial"/>
          <w:sz w:val="22"/>
          <w:szCs w:val="22"/>
        </w:rPr>
        <w:t xml:space="preserve">23.07.2026 </w:t>
      </w:r>
      <w:r w:rsidRPr="00ED799B">
        <w:rPr>
          <w:rFonts w:ascii="Arial" w:eastAsia="NSimSun" w:hAnsi="Arial" w:cs="Arial"/>
          <w:sz w:val="22"/>
          <w:szCs w:val="22"/>
        </w:rPr>
        <w:t xml:space="preserve">mesai saati bitimine kadar nüfus cüzdan fotokopiniz, altına gerektiğinde size ulaşabileceğimiz telefon numaralarınızı belirterek faks ya da mail ile başvurabilirsiniz. </w:t>
      </w:r>
      <w:r w:rsidR="00B73889">
        <w:rPr>
          <w:rFonts w:ascii="Arial" w:eastAsia="NSimSun" w:hAnsi="Arial" w:cs="Arial"/>
          <w:sz w:val="22"/>
          <w:szCs w:val="22"/>
        </w:rPr>
        <w:t>09</w:t>
      </w:r>
      <w:r>
        <w:rPr>
          <w:rFonts w:ascii="Arial" w:eastAsia="NSimSun" w:hAnsi="Arial" w:cs="Arial"/>
          <w:sz w:val="22"/>
          <w:szCs w:val="22"/>
        </w:rPr>
        <w:t>.0</w:t>
      </w:r>
      <w:r w:rsidR="00B73889">
        <w:rPr>
          <w:rFonts w:ascii="Arial" w:eastAsia="NSimSun" w:hAnsi="Arial" w:cs="Arial"/>
          <w:sz w:val="22"/>
          <w:szCs w:val="22"/>
        </w:rPr>
        <w:t>7</w:t>
      </w:r>
      <w:r>
        <w:rPr>
          <w:rFonts w:ascii="Arial" w:eastAsia="NSimSun" w:hAnsi="Arial" w:cs="Arial"/>
          <w:sz w:val="22"/>
          <w:szCs w:val="22"/>
        </w:rPr>
        <w:t>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26AEE9CE" w14:textId="77777777" w:rsidR="003504D6" w:rsidRPr="00EF2FDB" w:rsidRDefault="003504D6" w:rsidP="003504D6">
      <w:pPr>
        <w:rPr>
          <w:rFonts w:ascii="Arial" w:hAnsi="Arial" w:cs="Arial"/>
          <w:b/>
          <w:sz w:val="22"/>
          <w:szCs w:val="22"/>
        </w:rPr>
      </w:pPr>
    </w:p>
    <w:p w14:paraId="1F4C4A1F" w14:textId="77777777" w:rsidR="003504D6" w:rsidRDefault="003504D6" w:rsidP="003504D6">
      <w:pPr>
        <w:jc w:val="both"/>
        <w:rPr>
          <w:rFonts w:ascii="Arial" w:hAnsi="Arial" w:cs="Arial"/>
          <w:b/>
          <w:sz w:val="22"/>
          <w:szCs w:val="22"/>
        </w:rPr>
      </w:pPr>
    </w:p>
    <w:p w14:paraId="474BF6AD" w14:textId="77777777" w:rsidR="00B73889" w:rsidRPr="00B73889" w:rsidRDefault="00B73889" w:rsidP="00B73889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73889">
        <w:rPr>
          <w:rFonts w:asciiTheme="minorHAnsi" w:hAnsiTheme="minorHAnsi" w:cstheme="minorHAnsi"/>
          <w:b/>
          <w:sz w:val="24"/>
          <w:szCs w:val="24"/>
        </w:rPr>
        <w:t xml:space="preserve">Kampanya </w:t>
      </w:r>
      <w:proofErr w:type="gramStart"/>
      <w:r w:rsidRPr="00B73889">
        <w:rPr>
          <w:rFonts w:asciiTheme="minorHAnsi" w:hAnsiTheme="minorHAnsi" w:cstheme="minorHAnsi"/>
          <w:b/>
          <w:sz w:val="24"/>
          <w:szCs w:val="24"/>
        </w:rPr>
        <w:t>Detay :</w:t>
      </w:r>
      <w:proofErr w:type="gramEnd"/>
      <w:r w:rsidRPr="00B7388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73889">
        <w:rPr>
          <w:rFonts w:asciiTheme="minorHAnsi" w:hAnsiTheme="minorHAnsi" w:cstheme="minorHAnsi"/>
          <w:b/>
          <w:bCs/>
          <w:sz w:val="24"/>
          <w:szCs w:val="24"/>
        </w:rPr>
        <w:t xml:space="preserve"> 22.05.2026 saat 00:</w:t>
      </w:r>
      <w:proofErr w:type="gramStart"/>
      <w:r w:rsidRPr="00B73889">
        <w:rPr>
          <w:rFonts w:asciiTheme="minorHAnsi" w:hAnsiTheme="minorHAnsi" w:cstheme="minorHAnsi"/>
          <w:b/>
          <w:bCs/>
          <w:sz w:val="24"/>
          <w:szCs w:val="24"/>
        </w:rPr>
        <w:t>01 -</w:t>
      </w:r>
      <w:proofErr w:type="gramEnd"/>
      <w:r w:rsidRPr="00B73889">
        <w:rPr>
          <w:rFonts w:asciiTheme="minorHAnsi" w:hAnsiTheme="minorHAnsi" w:cstheme="minorHAnsi"/>
          <w:b/>
          <w:bCs/>
          <w:sz w:val="24"/>
          <w:szCs w:val="24"/>
        </w:rPr>
        <w:t xml:space="preserve"> 29.05.2026 saat 23:59 Kampanya tarihleri arasında Türkiye genelinde Türkiye genelinde www.idefix.com (ücretsiz) internet sitesine e-posta adresiyle giriş yaparak “Hesap Ayarları” alanında Ad, </w:t>
      </w:r>
      <w:proofErr w:type="spellStart"/>
      <w:r w:rsidRPr="00B73889">
        <w:rPr>
          <w:rFonts w:asciiTheme="minorHAnsi" w:hAnsiTheme="minorHAnsi" w:cstheme="minorHAnsi"/>
          <w:b/>
          <w:bCs/>
          <w:sz w:val="24"/>
          <w:szCs w:val="24"/>
        </w:rPr>
        <w:t>Soyad</w:t>
      </w:r>
      <w:proofErr w:type="spellEnd"/>
      <w:r w:rsidRPr="00B73889">
        <w:rPr>
          <w:rFonts w:asciiTheme="minorHAnsi" w:hAnsiTheme="minorHAnsi" w:cstheme="minorHAnsi"/>
          <w:b/>
          <w:bCs/>
          <w:sz w:val="24"/>
          <w:szCs w:val="24"/>
        </w:rPr>
        <w:t>, GSM No, E-mail ve adres bilgilerini doldurup ana sayfada yer alan “Çekilişe Katıl” butonuna tıklayan aylık premium üyeler 1 adet çekiliş hakkı, yıllık premium üyeler ise 7 adet çekiliş hakkı kazanacaklardır.</w:t>
      </w:r>
    </w:p>
    <w:p w14:paraId="511DD5D3" w14:textId="77777777" w:rsidR="003504D6" w:rsidRDefault="003504D6" w:rsidP="003504D6">
      <w:pPr>
        <w:jc w:val="both"/>
        <w:rPr>
          <w:rFonts w:ascii="Arial" w:hAnsi="Arial" w:cs="Arial"/>
          <w:b/>
          <w:sz w:val="22"/>
          <w:szCs w:val="22"/>
        </w:rPr>
      </w:pPr>
    </w:p>
    <w:p w14:paraId="4C9C22CD" w14:textId="77777777" w:rsidR="002A2E54" w:rsidRPr="003252E3" w:rsidRDefault="002A2E54" w:rsidP="003504D6">
      <w:pPr>
        <w:jc w:val="both"/>
        <w:rPr>
          <w:rFonts w:ascii="Arial" w:eastAsia="NSimSun" w:hAnsi="Arial" w:cs="Arial"/>
          <w:sz w:val="22"/>
          <w:szCs w:val="22"/>
        </w:rPr>
      </w:pPr>
    </w:p>
    <w:p w14:paraId="00A0F2AC" w14:textId="77777777" w:rsidR="003504D6" w:rsidRPr="003252E3" w:rsidRDefault="003504D6" w:rsidP="003504D6">
      <w:pPr>
        <w:jc w:val="both"/>
        <w:rPr>
          <w:rFonts w:ascii="Arial" w:eastAsia="NSimSun" w:hAnsi="Arial" w:cs="Arial"/>
          <w:sz w:val="22"/>
          <w:szCs w:val="22"/>
        </w:rPr>
      </w:pPr>
    </w:p>
    <w:p w14:paraId="398A5CFE" w14:textId="1A57F578" w:rsidR="003504D6" w:rsidRPr="003252E3" w:rsidRDefault="003504D6" w:rsidP="003504D6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Milli Piyango İdaresince belirtilmiş kurallar gereği düzenlenmiş promosyonda 18 yaşından küçükler katılmış ve kazanmış olsalar dahi hediyeleri teslim edilemeyecektir.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3252E3">
        <w:rPr>
          <w:rFonts w:ascii="Arial" w:eastAsia="NSimSun" w:hAnsi="Arial" w:cs="Arial"/>
          <w:sz w:val="22"/>
          <w:szCs w:val="22"/>
        </w:rPr>
        <w:t xml:space="preserve">ÖTV ve KDV hariç, diğer yasal yükümlülükler talihlilere aittir. </w:t>
      </w:r>
    </w:p>
    <w:p w14:paraId="0C1E5212" w14:textId="77777777" w:rsidR="003504D6" w:rsidRPr="003252E3" w:rsidRDefault="003504D6" w:rsidP="003504D6">
      <w:pPr>
        <w:jc w:val="both"/>
        <w:rPr>
          <w:rFonts w:ascii="Arial" w:eastAsia="NSimSun" w:hAnsi="Arial" w:cs="Arial"/>
          <w:sz w:val="22"/>
          <w:szCs w:val="22"/>
        </w:rPr>
      </w:pPr>
    </w:p>
    <w:p w14:paraId="023F3AA9" w14:textId="77777777" w:rsidR="003504D6" w:rsidRPr="003252E3" w:rsidRDefault="003504D6" w:rsidP="003504D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EBA08C3" w14:textId="77777777" w:rsidR="003504D6" w:rsidRPr="003252E3" w:rsidRDefault="003504D6" w:rsidP="003504D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1EEF07D" w14:textId="77777777" w:rsidR="003504D6" w:rsidRPr="003252E3" w:rsidRDefault="003504D6" w:rsidP="003504D6">
      <w:pPr>
        <w:pStyle w:val="ncedenBiimlendirilmiMetin"/>
        <w:jc w:val="both"/>
        <w:rPr>
          <w:rFonts w:cs="Arial"/>
          <w:sz w:val="22"/>
          <w:szCs w:val="22"/>
        </w:rPr>
      </w:pPr>
    </w:p>
    <w:p w14:paraId="568CDF79" w14:textId="77777777" w:rsidR="003504D6" w:rsidRPr="003252E3" w:rsidRDefault="003504D6" w:rsidP="003504D6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75660CA8" w14:textId="77777777" w:rsidR="003504D6" w:rsidRPr="003252E3" w:rsidRDefault="003504D6" w:rsidP="003504D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70071DB" w14:textId="77777777" w:rsidR="003504D6" w:rsidRDefault="003504D6" w:rsidP="003504D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171CBCE5" w14:textId="77777777" w:rsidR="003504D6" w:rsidRPr="003252E3" w:rsidRDefault="003504D6" w:rsidP="003504D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44876AF8" w14:textId="77777777" w:rsidR="003504D6" w:rsidRPr="003252E3" w:rsidRDefault="003504D6" w:rsidP="003504D6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>: cekilis@hedefdirect.com</w:t>
      </w:r>
    </w:p>
    <w:p w14:paraId="1A1F7467" w14:textId="77777777" w:rsidR="003504D6" w:rsidRDefault="003504D6" w:rsidP="003504D6"/>
    <w:p w14:paraId="3DC1F48D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B2F"/>
    <w:rsid w:val="00043775"/>
    <w:rsid w:val="00120E17"/>
    <w:rsid w:val="001C3285"/>
    <w:rsid w:val="002A2E54"/>
    <w:rsid w:val="002D6EC4"/>
    <w:rsid w:val="003504D6"/>
    <w:rsid w:val="00386178"/>
    <w:rsid w:val="004B1F8D"/>
    <w:rsid w:val="004E5435"/>
    <w:rsid w:val="007D1D0F"/>
    <w:rsid w:val="008113C2"/>
    <w:rsid w:val="00853AF7"/>
    <w:rsid w:val="00A3413A"/>
    <w:rsid w:val="00B73889"/>
    <w:rsid w:val="00C5772C"/>
    <w:rsid w:val="00CE3B2F"/>
    <w:rsid w:val="00E2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4F29"/>
  <w15:chartTrackingRefBased/>
  <w15:docId w15:val="{2EB46260-CA26-4B91-ABE5-770E1047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4D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CE3B2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E3B2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E3B2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E3B2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E3B2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E3B2F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E3B2F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E3B2F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E3B2F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E3B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E3B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E3B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E3B2F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E3B2F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E3B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E3B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E3B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E3B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E3B2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E3B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E3B2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CE3B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E3B2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CE3B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E3B2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CE3B2F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E3B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CE3B2F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E3B2F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3504D6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3504D6"/>
    <w:rPr>
      <w:rFonts w:ascii="Arial" w:eastAsia="NSimSun" w:hAnsi="Arial" w:cs="Courier New"/>
    </w:rPr>
  </w:style>
  <w:style w:type="character" w:styleId="Kpr">
    <w:name w:val="Hyperlink"/>
    <w:basedOn w:val="VarsaylanParagrafYazTipi"/>
    <w:uiPriority w:val="99"/>
    <w:unhideWhenUsed/>
    <w:rsid w:val="003504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6</cp:revision>
  <cp:lastPrinted>2026-06-19T06:51:00Z</cp:lastPrinted>
  <dcterms:created xsi:type="dcterms:W3CDTF">2026-06-15T08:44:00Z</dcterms:created>
  <dcterms:modified xsi:type="dcterms:W3CDTF">2026-06-19T06:51:00Z</dcterms:modified>
</cp:coreProperties>
</file>