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70C29639"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 düzenlenmiş olan</w:t>
      </w:r>
      <w:r w:rsidR="009136F0">
        <w:rPr>
          <w:rFonts w:ascii="Arial" w:eastAsia="NSimSun" w:hAnsi="Arial" w:cs="Arial"/>
          <w:sz w:val="22"/>
          <w:szCs w:val="22"/>
        </w:rPr>
        <w:t xml:space="preserve"> Ç</w:t>
      </w:r>
      <w:r w:rsidR="009136F0"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47B671E" w:rsidR="00C00824" w:rsidRPr="00321EEA"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r w:rsidR="00C32276">
        <w:rPr>
          <w:rFonts w:ascii="Arial" w:hAnsi="Arial" w:cs="Arial"/>
          <w:sz w:val="22"/>
          <w:szCs w:val="22"/>
        </w:rPr>
        <w:t>9.349,00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w:t>
      </w:r>
      <w:r w:rsidR="00E56489" w:rsidRPr="00E7110B">
        <w:rPr>
          <w:rFonts w:ascii="Arial" w:eastAsia="NSimSun" w:hAnsi="Arial" w:cs="Arial"/>
          <w:sz w:val="22"/>
          <w:szCs w:val="22"/>
        </w:rPr>
        <w:t>değerinde</w:t>
      </w:r>
      <w:r w:rsidRPr="00E7110B">
        <w:rPr>
          <w:rFonts w:ascii="Arial" w:eastAsia="NSimSun" w:hAnsi="Arial" w:cs="Arial"/>
          <w:sz w:val="22"/>
          <w:szCs w:val="22"/>
        </w:rPr>
        <w:t xml:space="preserve"> </w:t>
      </w:r>
      <w:bookmarkEnd w:id="1"/>
      <w:r w:rsidR="00C32276" w:rsidRPr="00C32276">
        <w:rPr>
          <w:rFonts w:ascii="Arial" w:eastAsia="NSimSun" w:hAnsi="Arial" w:cs="Arial"/>
          <w:sz w:val="22"/>
          <w:szCs w:val="22"/>
        </w:rPr>
        <w:t xml:space="preserve">Apple </w:t>
      </w:r>
      <w:proofErr w:type="spellStart"/>
      <w:r w:rsidR="00C32276" w:rsidRPr="00C32276">
        <w:rPr>
          <w:rFonts w:ascii="Arial" w:eastAsia="NSimSun" w:hAnsi="Arial" w:cs="Arial"/>
          <w:sz w:val="22"/>
          <w:szCs w:val="22"/>
        </w:rPr>
        <w:t>Airpods</w:t>
      </w:r>
      <w:proofErr w:type="spellEnd"/>
      <w:r w:rsidR="00C32276" w:rsidRPr="00C32276">
        <w:rPr>
          <w:rFonts w:ascii="Arial" w:eastAsia="NSimSun" w:hAnsi="Arial" w:cs="Arial"/>
          <w:sz w:val="22"/>
          <w:szCs w:val="22"/>
        </w:rPr>
        <w:t xml:space="preserve"> Pro 2.Nesil</w:t>
      </w:r>
      <w:r w:rsidR="00C32276">
        <w:rPr>
          <w:rFonts w:ascii="Arial" w:eastAsia="NSimSun" w:hAnsi="Arial" w:cs="Arial"/>
          <w:sz w:val="22"/>
          <w:szCs w:val="22"/>
        </w:rPr>
        <w:t xml:space="preserve"> </w:t>
      </w:r>
      <w:bookmarkEnd w:id="2"/>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B3397E">
        <w:rPr>
          <w:rFonts w:ascii="Arial" w:eastAsia="NSimSun" w:hAnsi="Arial" w:cs="Arial"/>
          <w:sz w:val="22"/>
          <w:szCs w:val="22"/>
        </w:rPr>
        <w:t>25.10</w:t>
      </w:r>
      <w:r w:rsidR="000E3B5E" w:rsidRPr="00E7110B">
        <w:rPr>
          <w:rFonts w:ascii="Arial" w:eastAsia="NSimSun" w:hAnsi="Arial" w:cs="Arial"/>
          <w:sz w:val="22"/>
          <w:szCs w:val="22"/>
        </w:rPr>
        <w:t>.2024</w:t>
      </w:r>
      <w:r w:rsidR="00E7110B" w:rsidRPr="00E7110B">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3675E050" w14:textId="618EF3EE"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1F6058">
        <w:rPr>
          <w:rFonts w:ascii="Arial" w:eastAsia="NSimSun" w:hAnsi="Arial" w:cs="Arial"/>
          <w:sz w:val="22"/>
          <w:szCs w:val="22"/>
        </w:rPr>
        <w:t>ACQ</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 xml:space="preserve">aslını Hedef </w:t>
      </w:r>
      <w:proofErr w:type="spellStart"/>
      <w:r w:rsidR="00986A20" w:rsidRPr="009E52AE">
        <w:rPr>
          <w:rFonts w:ascii="Arial" w:eastAsia="NSimSun" w:hAnsi="Arial" w:cs="Arial"/>
          <w:sz w:val="22"/>
          <w:szCs w:val="22"/>
        </w:rPr>
        <w:t>Çekiliş’in</w:t>
      </w:r>
      <w:proofErr w:type="spellEnd"/>
      <w:r w:rsidR="00986A20" w:rsidRPr="009E52AE">
        <w:rPr>
          <w:rFonts w:ascii="Arial" w:eastAsia="NSimSun" w:hAnsi="Arial" w:cs="Arial"/>
          <w:sz w:val="22"/>
          <w:szCs w:val="22"/>
        </w:rPr>
        <w:t xml:space="preserve"> aşağıda belirtilen adresine kargo ile ulaştırmanızı rica </w:t>
      </w:r>
      <w:proofErr w:type="gramStart"/>
      <w:r w:rsidR="00986A20" w:rsidRPr="009E52AE">
        <w:rPr>
          <w:rFonts w:ascii="Arial" w:eastAsia="NSimSun" w:hAnsi="Arial" w:cs="Arial"/>
          <w:sz w:val="22"/>
          <w:szCs w:val="22"/>
        </w:rPr>
        <w:t>ederiz  (</w:t>
      </w:r>
      <w:proofErr w:type="gramEnd"/>
      <w:r w:rsidR="00986A20" w:rsidRPr="009E52AE">
        <w:rPr>
          <w:rFonts w:ascii="Arial" w:eastAsia="NSimSun" w:hAnsi="Arial" w:cs="Arial"/>
          <w:sz w:val="22"/>
          <w:szCs w:val="22"/>
        </w:rPr>
        <w:t>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1EE240F3" w14:textId="77777777" w:rsidR="001F6058" w:rsidRDefault="001F6058" w:rsidP="001F6058">
      <w:pPr>
        <w:jc w:val="both"/>
        <w:rPr>
          <w:rFonts w:ascii="Arial" w:hAnsi="Arial" w:cs="Arial"/>
          <w:b/>
          <w:sz w:val="22"/>
          <w:szCs w:val="22"/>
        </w:rPr>
      </w:pPr>
      <w:bookmarkStart w:id="3" w:name="_Hlk140583469"/>
      <w:bookmarkStart w:id="4" w:name="_Hlk179186035"/>
      <w:bookmarkStart w:id="5" w:name="_Hlk171505609"/>
      <w:r w:rsidRPr="00412A74">
        <w:rPr>
          <w:rFonts w:ascii="Arial" w:hAnsi="Arial" w:cs="Arial"/>
          <w:b/>
          <w:sz w:val="22"/>
          <w:szCs w:val="22"/>
        </w:rPr>
        <w:t>Kampanya Detay :</w:t>
      </w:r>
      <w:r w:rsidRPr="00412A74">
        <w:rPr>
          <w:rFonts w:ascii="Arial" w:hAnsi="Arial" w:cs="Arial"/>
          <w:sz w:val="22"/>
          <w:szCs w:val="22"/>
        </w:rPr>
        <w:t xml:space="preserve"> </w:t>
      </w:r>
      <w:r>
        <w:rPr>
          <w:rFonts w:ascii="Arial" w:hAnsi="Arial" w:cs="Arial"/>
          <w:b/>
          <w:sz w:val="22"/>
          <w:szCs w:val="22"/>
        </w:rPr>
        <w:t>01.07</w:t>
      </w:r>
      <w:r w:rsidRPr="00412A74">
        <w:rPr>
          <w:rFonts w:ascii="Arial" w:hAnsi="Arial" w:cs="Arial"/>
          <w:b/>
          <w:sz w:val="22"/>
          <w:szCs w:val="22"/>
        </w:rPr>
        <w:t xml:space="preserve">.2024 – 30.09.2024 tarihleri arasında </w:t>
      </w:r>
      <w:bookmarkEnd w:id="3"/>
      <w:bookmarkEnd w:id="4"/>
      <w:r w:rsidRPr="0012501B">
        <w:rPr>
          <w:rFonts w:ascii="Arial" w:hAnsi="Arial" w:cs="Arial"/>
          <w:b/>
          <w:sz w:val="22"/>
          <w:szCs w:val="22"/>
        </w:rPr>
        <w:t>Kampanya tarihleri arasında Türkiye genelinde Turkcell İletişim Hizmetleri A.Ş’ ye ait GNÇ paketlerinden yeni hat alımı yapan veya farklı operatörden numara taşıma yoluyla Turkcell’e gelen faturalı bireysel müşterilerine ‘’GNÇ Yeni Favorim 10GB’’ ve ‘’GNÇ Favorim 5GB’’ paket satın alımı için 1 çekiliş hakkı, ‘’GNÇ Favorim 10GB’’ ve ‘’GNÇ Yeni Favorim 25GB’’ paket satın alımı için 2 çekiliş hakkı, ‘’GNÇ Favorim 25GB’’ ve ‘’GNÇ Favorim 50GB’’ paket satın alımı için 3 çekiliş hakkı, ‘’GNÇ Platinum Favorim 100GB’’ paket satın alımı için 4 çekiliş hakkı verilecektir.</w:t>
      </w:r>
    </w:p>
    <w:p w14:paraId="3CED6D56" w14:textId="7DD0D0DE" w:rsidR="009136F0" w:rsidRDefault="009136F0" w:rsidP="00321EEA">
      <w:pPr>
        <w:rPr>
          <w:rFonts w:ascii="Arial" w:hAnsi="Arial" w:cs="Arial"/>
          <w:b/>
          <w:sz w:val="22"/>
          <w:szCs w:val="22"/>
        </w:rPr>
      </w:pPr>
    </w:p>
    <w:bookmarkEnd w:id="5"/>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6"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6"/>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42DC33BD"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1F6058" w:rsidRPr="0094499E">
        <w:rPr>
          <w:rFonts w:ascii="Arial" w:eastAsia="NSimSun" w:hAnsi="Arial" w:cs="Arial"/>
          <w:sz w:val="22"/>
          <w:szCs w:val="22"/>
        </w:rPr>
        <w:t>27.06.2024 tarih ve E-40453693-255.01.02-</w:t>
      </w:r>
      <w:proofErr w:type="gramStart"/>
      <w:r w:rsidR="001F6058" w:rsidRPr="0094499E">
        <w:rPr>
          <w:rFonts w:ascii="Arial" w:eastAsia="NSimSun" w:hAnsi="Arial" w:cs="Arial"/>
          <w:sz w:val="22"/>
          <w:szCs w:val="22"/>
        </w:rPr>
        <w:t>58015  sayılı</w:t>
      </w:r>
      <w:proofErr w:type="gramEnd"/>
      <w:r w:rsidR="001F6058" w:rsidRPr="0094499E">
        <w:rPr>
          <w:rFonts w:ascii="Arial" w:eastAsia="NSimSun" w:hAnsi="Arial" w:cs="Arial"/>
          <w:sz w:val="22"/>
          <w:szCs w:val="22"/>
        </w:rPr>
        <w:t xml:space="preserve"> izni ile </w:t>
      </w:r>
      <w:r w:rsidR="001F6058" w:rsidRPr="0012501B">
        <w:rPr>
          <w:rFonts w:ascii="Arial" w:eastAsia="NSimSun" w:hAnsi="Arial" w:cs="Arial"/>
          <w:sz w:val="22"/>
          <w:szCs w:val="22"/>
        </w:rPr>
        <w:t>Turkcell İletişim Hizmetleri A</w:t>
      </w:r>
      <w:r w:rsidR="001F6058">
        <w:rPr>
          <w:rFonts w:ascii="Arial" w:eastAsia="NSimSun" w:hAnsi="Arial" w:cs="Arial"/>
          <w:sz w:val="22"/>
          <w:szCs w:val="22"/>
        </w:rPr>
        <w:t>.Ş.</w:t>
      </w:r>
      <w:r w:rsidRPr="00AC3437">
        <w:rPr>
          <w:rFonts w:ascii="Arial" w:hAnsi="Arial" w:cs="Arial"/>
          <w:sz w:val="22"/>
          <w:szCs w:val="22"/>
        </w:rPr>
        <w:t xml:space="preserve"> </w:t>
      </w:r>
      <w:r>
        <w:rPr>
          <w:rFonts w:ascii="Arial" w:hAnsi="Arial" w:cs="Arial"/>
          <w:color w:val="000000"/>
          <w:sz w:val="22"/>
          <w:szCs w:val="22"/>
        </w:rPr>
        <w:t>tarafından düzenlenen kampanya sonucu</w:t>
      </w:r>
      <w:r w:rsidR="00983907">
        <w:rPr>
          <w:rFonts w:ascii="Arial" w:hAnsi="Arial" w:cs="Arial"/>
          <w:color w:val="000000"/>
          <w:sz w:val="22"/>
          <w:szCs w:val="22"/>
        </w:rPr>
        <w:t xml:space="preserve"> </w:t>
      </w:r>
      <w:r w:rsidR="001F6058">
        <w:rPr>
          <w:rFonts w:ascii="Arial" w:hAnsi="Arial" w:cs="Arial"/>
          <w:color w:val="000000"/>
          <w:sz w:val="22"/>
          <w:szCs w:val="22"/>
        </w:rPr>
        <w:t>10</w:t>
      </w:r>
      <w:r w:rsidR="00B3397E">
        <w:rPr>
          <w:rFonts w:ascii="Arial" w:hAnsi="Arial" w:cs="Arial"/>
          <w:color w:val="000000"/>
          <w:sz w:val="22"/>
          <w:szCs w:val="22"/>
        </w:rPr>
        <w:t>.10</w:t>
      </w:r>
      <w:r w:rsidR="00321EEA">
        <w:rPr>
          <w:rFonts w:ascii="Arial" w:hAnsi="Arial" w:cs="Arial"/>
          <w:color w:val="000000"/>
          <w:sz w:val="22"/>
          <w:szCs w:val="22"/>
        </w:rPr>
        <w:t>.</w:t>
      </w:r>
      <w:r>
        <w:rPr>
          <w:rFonts w:ascii="Arial" w:hAnsi="Arial" w:cs="Arial"/>
          <w:color w:val="000000"/>
          <w:sz w:val="22"/>
          <w:szCs w:val="22"/>
        </w:rPr>
        <w:t>2024 tarihinde yapılan çekilişte</w:t>
      </w:r>
      <w:r w:rsidR="00BF7A46">
        <w:rPr>
          <w:rFonts w:ascii="Arial" w:hAnsi="Arial" w:cs="Arial"/>
          <w:color w:val="000000"/>
          <w:sz w:val="22"/>
          <w:szCs w:val="22"/>
        </w:rPr>
        <w:t xml:space="preserve"> </w:t>
      </w:r>
      <w:r w:rsidR="00C32276" w:rsidRPr="00C32276">
        <w:rPr>
          <w:rFonts w:ascii="Arial" w:hAnsi="Arial" w:cs="Arial"/>
          <w:sz w:val="22"/>
          <w:szCs w:val="22"/>
        </w:rPr>
        <w:t xml:space="preserve">9.349,00 TL değerinde Apple </w:t>
      </w:r>
      <w:proofErr w:type="spellStart"/>
      <w:r w:rsidR="00C32276" w:rsidRPr="00C32276">
        <w:rPr>
          <w:rFonts w:ascii="Arial" w:hAnsi="Arial" w:cs="Arial"/>
          <w:sz w:val="22"/>
          <w:szCs w:val="22"/>
        </w:rPr>
        <w:t>Airpods</w:t>
      </w:r>
      <w:proofErr w:type="spellEnd"/>
      <w:r w:rsidR="00C32276" w:rsidRPr="00C32276">
        <w:rPr>
          <w:rFonts w:ascii="Arial" w:hAnsi="Arial" w:cs="Arial"/>
          <w:sz w:val="22"/>
          <w:szCs w:val="22"/>
        </w:rPr>
        <w:t xml:space="preserve"> Pro 2.Nesil </w:t>
      </w:r>
      <w:r w:rsidR="00C32276">
        <w:rPr>
          <w:rFonts w:ascii="Arial" w:hAnsi="Arial" w:cs="Arial"/>
          <w:sz w:val="22"/>
          <w:szCs w:val="22"/>
        </w:rPr>
        <w:t xml:space="preserve">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Adı </w:t>
      </w:r>
      <w:proofErr w:type="gramStart"/>
      <w:r>
        <w:rPr>
          <w:rFonts w:ascii="Arial" w:hAnsi="Arial" w:cs="Arial"/>
          <w:b/>
          <w:bCs/>
          <w:sz w:val="22"/>
          <w:szCs w:val="22"/>
        </w:rPr>
        <w:t>Soyadı  :</w:t>
      </w:r>
      <w:proofErr w:type="gramEnd"/>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roofErr w:type="gramStart"/>
      <w:r>
        <w:rPr>
          <w:rFonts w:ascii="Arial" w:hAnsi="Arial" w:cs="Arial"/>
          <w:b/>
          <w:bCs/>
          <w:sz w:val="22"/>
          <w:szCs w:val="22"/>
        </w:rPr>
        <w:t xml:space="preserve">  :</w:t>
      </w:r>
      <w:proofErr w:type="gramEnd"/>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0E3B5E"/>
    <w:rsid w:val="00105252"/>
    <w:rsid w:val="001C16C4"/>
    <w:rsid w:val="001D773D"/>
    <w:rsid w:val="001F6058"/>
    <w:rsid w:val="00251F42"/>
    <w:rsid w:val="00255057"/>
    <w:rsid w:val="002A5E44"/>
    <w:rsid w:val="00321EEA"/>
    <w:rsid w:val="003251B7"/>
    <w:rsid w:val="003252E3"/>
    <w:rsid w:val="00334029"/>
    <w:rsid w:val="00357F60"/>
    <w:rsid w:val="003705CE"/>
    <w:rsid w:val="00376D54"/>
    <w:rsid w:val="00384A81"/>
    <w:rsid w:val="003D64B0"/>
    <w:rsid w:val="00464BB9"/>
    <w:rsid w:val="00471060"/>
    <w:rsid w:val="0047198C"/>
    <w:rsid w:val="00494BFB"/>
    <w:rsid w:val="004C6592"/>
    <w:rsid w:val="00524FB1"/>
    <w:rsid w:val="00564092"/>
    <w:rsid w:val="005C5EDB"/>
    <w:rsid w:val="005D1BFF"/>
    <w:rsid w:val="005D5BBD"/>
    <w:rsid w:val="005E5368"/>
    <w:rsid w:val="006167F2"/>
    <w:rsid w:val="00650C18"/>
    <w:rsid w:val="006915A3"/>
    <w:rsid w:val="0069742E"/>
    <w:rsid w:val="006D1C55"/>
    <w:rsid w:val="00722522"/>
    <w:rsid w:val="007C75B4"/>
    <w:rsid w:val="00834FA8"/>
    <w:rsid w:val="00835318"/>
    <w:rsid w:val="00877578"/>
    <w:rsid w:val="008A5A4B"/>
    <w:rsid w:val="009136F0"/>
    <w:rsid w:val="00961B6F"/>
    <w:rsid w:val="00983907"/>
    <w:rsid w:val="00986A20"/>
    <w:rsid w:val="009A6AF5"/>
    <w:rsid w:val="009B175B"/>
    <w:rsid w:val="009E12B6"/>
    <w:rsid w:val="009E52AE"/>
    <w:rsid w:val="00A37078"/>
    <w:rsid w:val="00B1722E"/>
    <w:rsid w:val="00B3397E"/>
    <w:rsid w:val="00B34361"/>
    <w:rsid w:val="00B63FF8"/>
    <w:rsid w:val="00B76C9A"/>
    <w:rsid w:val="00B9124A"/>
    <w:rsid w:val="00BC440E"/>
    <w:rsid w:val="00BF7A46"/>
    <w:rsid w:val="00C00824"/>
    <w:rsid w:val="00C32276"/>
    <w:rsid w:val="00CB5FCF"/>
    <w:rsid w:val="00D543DB"/>
    <w:rsid w:val="00D560E9"/>
    <w:rsid w:val="00D62CED"/>
    <w:rsid w:val="00D637BF"/>
    <w:rsid w:val="00D976FA"/>
    <w:rsid w:val="00DA2B19"/>
    <w:rsid w:val="00DB3E59"/>
    <w:rsid w:val="00DD12CD"/>
    <w:rsid w:val="00DD40E3"/>
    <w:rsid w:val="00E17009"/>
    <w:rsid w:val="00E56489"/>
    <w:rsid w:val="00E7110B"/>
    <w:rsid w:val="00EE33BC"/>
    <w:rsid w:val="00EF7028"/>
    <w:rsid w:val="00F30EB2"/>
    <w:rsid w:val="00F37E4A"/>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386</Words>
  <Characters>2206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Derya Aktaş</cp:lastModifiedBy>
  <cp:revision>3</cp:revision>
  <cp:lastPrinted>2024-09-06T07:59:00Z</cp:lastPrinted>
  <dcterms:created xsi:type="dcterms:W3CDTF">2024-10-10T10:55:00Z</dcterms:created>
  <dcterms:modified xsi:type="dcterms:W3CDTF">2024-10-10T11:02:00Z</dcterms:modified>
</cp:coreProperties>
</file>